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76" w:rsidRDefault="00947676" w:rsidP="00A61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8721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МИНИСТЕРСТВО ОБРАЗОВАНИЯ, НАУКИ И МОЛОДЕЖИ </w:t>
      </w: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87211">
        <w:rPr>
          <w:rFonts w:ascii="Times New Roman" w:eastAsia="Times New Roman" w:hAnsi="Times New Roman" w:cs="Times New Roman"/>
          <w:b/>
          <w:caps/>
          <w:sz w:val="24"/>
          <w:szCs w:val="24"/>
        </w:rPr>
        <w:t>РЕСПУБЛИКИ КРЫМ</w:t>
      </w: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87211">
        <w:rPr>
          <w:rFonts w:ascii="Times New Roman" w:eastAsia="Times New Roman" w:hAnsi="Times New Roman" w:cs="Times New Roman"/>
          <w:b/>
          <w:caps/>
          <w:sz w:val="24"/>
          <w:szCs w:val="24"/>
        </w:rPr>
        <w:t>ГБПОУ РК «КЕРЧЕНСКИЙ ПОЛИТЕХНИЧЕСКИЙ КОЛЛЕДЖ»</w:t>
      </w: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78"/>
        <w:gridCol w:w="3877"/>
      </w:tblGrid>
      <w:tr w:rsidR="00F87211" w:rsidRPr="00F87211" w:rsidTr="00F87211">
        <w:tc>
          <w:tcPr>
            <w:tcW w:w="5637" w:type="dxa"/>
          </w:tcPr>
          <w:p w:rsidR="00F87211" w:rsidRPr="00F87211" w:rsidRDefault="00F87211" w:rsidP="00F872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:rsidR="00F87211" w:rsidRPr="00F87211" w:rsidRDefault="00F87211" w:rsidP="00F872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F87211" w:rsidRPr="00F87211" w:rsidRDefault="009E15D6" w:rsidP="00F872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«____» _____________ 20</w:t>
            </w:r>
            <w:r w:rsidR="00871A25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F87211" w:rsidRPr="00F87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F87211" w:rsidRPr="00F87211" w:rsidRDefault="00F87211" w:rsidP="00F872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87211">
              <w:rPr>
                <w:rFonts w:ascii="Times New Roman" w:eastAsia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934" w:type="dxa"/>
          </w:tcPr>
          <w:p w:rsidR="00F87211" w:rsidRPr="00F87211" w:rsidRDefault="00F87211" w:rsidP="00F872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87211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:rsidR="00F87211" w:rsidRPr="00F87211" w:rsidRDefault="00F87211" w:rsidP="00F872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87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Pr="00F87211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уПр</w:t>
            </w:r>
          </w:p>
          <w:p w:rsidR="00F87211" w:rsidRPr="00F87211" w:rsidRDefault="00796553" w:rsidP="00F872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_______________</w:t>
            </w:r>
            <w:r w:rsidR="00F92FC4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С.Ю.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="00F92FC4" w:rsidRPr="00F92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</w:t>
            </w:r>
          </w:p>
          <w:p w:rsidR="00F87211" w:rsidRPr="00F87211" w:rsidRDefault="00F87211" w:rsidP="00F872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87211" w:rsidRPr="0044389B" w:rsidRDefault="00796553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</w:rPr>
      </w:pPr>
      <w:r w:rsidRPr="0044389B">
        <w:rPr>
          <w:rFonts w:ascii="Times New Roman" w:eastAsia="Times New Roman" w:hAnsi="Times New Roman" w:cs="Times New Roman"/>
          <w:b/>
          <w:caps/>
          <w:sz w:val="24"/>
          <w:szCs w:val="28"/>
        </w:rPr>
        <w:t>РАБОЧАЯ ПРОГРАММА</w:t>
      </w:r>
      <w:r w:rsidR="00F87211" w:rsidRPr="0044389B">
        <w:rPr>
          <w:rFonts w:ascii="Times New Roman" w:eastAsia="Times New Roman" w:hAnsi="Times New Roman" w:cs="Times New Roman"/>
          <w:b/>
          <w:caps/>
          <w:sz w:val="24"/>
          <w:szCs w:val="28"/>
        </w:rPr>
        <w:t xml:space="preserve"> УЧЕБНОЙ ДИСЦИПЛИНЫ</w:t>
      </w:r>
    </w:p>
    <w:p w:rsidR="00F87211" w:rsidRPr="0044389B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u w:val="single"/>
        </w:rPr>
      </w:pPr>
    </w:p>
    <w:p w:rsidR="00F87211" w:rsidRPr="0044389B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44389B">
        <w:rPr>
          <w:rFonts w:ascii="Times New Roman" w:eastAsia="Times New Roman" w:hAnsi="Times New Roman" w:cs="Times New Roman"/>
          <w:b/>
          <w:sz w:val="24"/>
          <w:szCs w:val="28"/>
        </w:rPr>
        <w:t xml:space="preserve">ОП. </w:t>
      </w:r>
      <w:r w:rsidR="00760189" w:rsidRPr="0044389B">
        <w:rPr>
          <w:rFonts w:ascii="Times New Roman" w:eastAsia="Times New Roman" w:hAnsi="Times New Roman" w:cs="Times New Roman"/>
          <w:b/>
          <w:sz w:val="24"/>
          <w:szCs w:val="28"/>
        </w:rPr>
        <w:t>06 ПРАВОВОЕ ОБЕСПЕЧЕНИЕ ПРОФЕССИОНАЛЬНОЙ ДЕЯТЕЛЬНОСТИ</w:t>
      </w:r>
      <w:r w:rsidR="00E8274B" w:rsidRPr="0044389B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F87211" w:rsidRPr="0044389B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8"/>
        </w:rPr>
      </w:pPr>
    </w:p>
    <w:p w:rsidR="00F87211" w:rsidRPr="0044389B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01A8" w:rsidRDefault="009B01A8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01A8" w:rsidRDefault="009B01A8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01A8" w:rsidRDefault="009B01A8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01A8" w:rsidRDefault="009B01A8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01A8" w:rsidRDefault="009B01A8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01A8" w:rsidRDefault="009B01A8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01A8" w:rsidRPr="00F87211" w:rsidRDefault="009B01A8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274B" w:rsidRDefault="00E8274B" w:rsidP="00A61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3C1A" w:rsidRPr="00E8274B" w:rsidRDefault="00D260A4" w:rsidP="00E82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9E15D6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87211" w:rsidRPr="00F87211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  <w:r w:rsidR="00F87211" w:rsidRPr="00F87211"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7"/>
        <w:gridCol w:w="4118"/>
      </w:tblGrid>
      <w:tr w:rsidR="009B01A8" w:rsidRPr="00D5126F" w:rsidTr="00796553">
        <w:tc>
          <w:tcPr>
            <w:tcW w:w="5353" w:type="dxa"/>
          </w:tcPr>
          <w:p w:rsidR="009B01A8" w:rsidRPr="00D5126F" w:rsidRDefault="009B01A8" w:rsidP="00796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</w:t>
            </w:r>
          </w:p>
          <w:p w:rsidR="009B01A8" w:rsidRPr="00D5126F" w:rsidRDefault="009B01A8" w:rsidP="00796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26F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:rsidR="009B01A8" w:rsidRPr="00D5126F" w:rsidRDefault="009B01A8" w:rsidP="007965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26F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9B01A8" w:rsidRPr="00D5126F" w:rsidRDefault="009B01A8" w:rsidP="007965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26F">
              <w:rPr>
                <w:rFonts w:ascii="Times New Roman" w:hAnsi="Times New Roman" w:cs="Times New Roman"/>
                <w:sz w:val="24"/>
                <w:szCs w:val="24"/>
              </w:rPr>
              <w:t>от «____» _____________ 202</w:t>
            </w:r>
            <w:r w:rsidR="009E15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5126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01A8" w:rsidRPr="00D5126F" w:rsidRDefault="009B01A8" w:rsidP="007965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26F"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:rsidR="009B01A8" w:rsidRPr="00D5126F" w:rsidRDefault="009B01A8" w:rsidP="007965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26F">
              <w:rPr>
                <w:rFonts w:ascii="Times New Roman" w:hAnsi="Times New Roman" w:cs="Times New Roman"/>
                <w:sz w:val="24"/>
                <w:szCs w:val="24"/>
              </w:rPr>
              <w:t>___________________С.В.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26F">
              <w:rPr>
                <w:rFonts w:ascii="Times New Roman" w:hAnsi="Times New Roman" w:cs="Times New Roman"/>
                <w:sz w:val="24"/>
                <w:szCs w:val="24"/>
              </w:rPr>
              <w:t>Казак</w:t>
            </w:r>
          </w:p>
          <w:p w:rsidR="009B01A8" w:rsidRPr="00D5126F" w:rsidRDefault="009B01A8" w:rsidP="00796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:rsidR="009B01A8" w:rsidRPr="00D5126F" w:rsidRDefault="009B01A8" w:rsidP="009B01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26F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  <w:r w:rsidR="00796553">
              <w:rPr>
                <w:rFonts w:ascii="Times New Roman" w:hAnsi="Times New Roman" w:cs="Times New Roman"/>
                <w:sz w:val="24"/>
                <w:szCs w:val="24"/>
              </w:rPr>
              <w:t xml:space="preserve">ПЦК социально-экономических  дисциплин </w:t>
            </w:r>
          </w:p>
          <w:p w:rsidR="009B01A8" w:rsidRPr="00D5126F" w:rsidRDefault="009B01A8" w:rsidP="0079655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26F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9B01A8" w:rsidRPr="00D5126F" w:rsidRDefault="009E15D6" w:rsidP="00796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 _____________ 2023</w:t>
            </w:r>
            <w:r w:rsidR="009B01A8" w:rsidRPr="00D5126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01A8" w:rsidRPr="00D5126F" w:rsidRDefault="009B01A8" w:rsidP="007965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26F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9B01A8" w:rsidRPr="00D5126F" w:rsidRDefault="00505788" w:rsidP="0079655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</w:t>
            </w:r>
            <w:r w:rsidR="00796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Рахматулина</w:t>
            </w:r>
          </w:p>
        </w:tc>
      </w:tr>
    </w:tbl>
    <w:p w:rsidR="009B01A8" w:rsidRDefault="009B01A8" w:rsidP="00BD6C7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</w:rPr>
      </w:pPr>
    </w:p>
    <w:p w:rsidR="009B01A8" w:rsidRDefault="009B01A8">
      <w:pPr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br w:type="page"/>
      </w:r>
    </w:p>
    <w:p w:rsidR="00F87211" w:rsidRPr="001344FC" w:rsidRDefault="00F87211" w:rsidP="00C0552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</w:rPr>
      </w:pPr>
      <w:r w:rsidRPr="00F87211">
        <w:rPr>
          <w:rFonts w:ascii="Times New Roman" w:eastAsia="Times New Roman" w:hAnsi="Times New Roman" w:cs="Times New Roman"/>
          <w:bCs/>
          <w:sz w:val="24"/>
        </w:rPr>
        <w:lastRenderedPageBreak/>
        <w:t>Рабочая п</w:t>
      </w:r>
      <w:r w:rsidRPr="00F87211">
        <w:rPr>
          <w:rFonts w:ascii="Times New Roman" w:eastAsia="Times New Roman" w:hAnsi="Times New Roman" w:cs="Times New Roman"/>
          <w:sz w:val="24"/>
        </w:rPr>
        <w:t>рограмма учебной дисциплины «Правовое обеспечение профессиональной деятельности» разработана на основе Федерального государственного образовательного стандарта среднего профессиональног</w:t>
      </w:r>
      <w:r w:rsidR="00383C1A">
        <w:rPr>
          <w:rFonts w:ascii="Times New Roman" w:eastAsia="Times New Roman" w:hAnsi="Times New Roman" w:cs="Times New Roman"/>
          <w:sz w:val="24"/>
        </w:rPr>
        <w:t xml:space="preserve">о образования </w:t>
      </w:r>
      <w:r w:rsidR="00254A29">
        <w:rPr>
          <w:rFonts w:ascii="Times New Roman" w:eastAsia="Times New Roman" w:hAnsi="Times New Roman" w:cs="Times New Roman"/>
          <w:sz w:val="24"/>
        </w:rPr>
        <w:t xml:space="preserve">специальности 38.02.05 </w:t>
      </w:r>
      <w:r w:rsidR="00254A29" w:rsidRPr="00254A29">
        <w:rPr>
          <w:rFonts w:ascii="Times New Roman" w:eastAsia="Times New Roman" w:hAnsi="Times New Roman" w:cs="Times New Roman"/>
          <w:sz w:val="24"/>
        </w:rPr>
        <w:t xml:space="preserve">Товароведение и экспертиза качества потребительских товаров </w:t>
      </w:r>
      <w:r w:rsidR="00796553" w:rsidRPr="00796553">
        <w:rPr>
          <w:rFonts w:ascii="Times New Roman" w:eastAsia="Times New Roman" w:hAnsi="Times New Roman" w:cs="Times New Roman"/>
          <w:sz w:val="24"/>
        </w:rPr>
        <w:t>Приказ Мин</w:t>
      </w:r>
      <w:r w:rsidR="00796553">
        <w:rPr>
          <w:rFonts w:ascii="Times New Roman" w:eastAsia="Times New Roman" w:hAnsi="Times New Roman" w:cs="Times New Roman"/>
          <w:sz w:val="24"/>
        </w:rPr>
        <w:t xml:space="preserve">истерства </w:t>
      </w:r>
      <w:r w:rsidR="00796553" w:rsidRPr="00796553">
        <w:rPr>
          <w:rFonts w:ascii="Times New Roman" w:eastAsia="Times New Roman" w:hAnsi="Times New Roman" w:cs="Times New Roman"/>
          <w:sz w:val="24"/>
        </w:rPr>
        <w:t>обр</w:t>
      </w:r>
      <w:r w:rsidR="00796553">
        <w:rPr>
          <w:rFonts w:ascii="Times New Roman" w:eastAsia="Times New Roman" w:hAnsi="Times New Roman" w:cs="Times New Roman"/>
          <w:sz w:val="24"/>
        </w:rPr>
        <w:t xml:space="preserve">азования и </w:t>
      </w:r>
      <w:r w:rsidR="00796553" w:rsidRPr="00796553">
        <w:rPr>
          <w:rFonts w:ascii="Times New Roman" w:eastAsia="Times New Roman" w:hAnsi="Times New Roman" w:cs="Times New Roman"/>
          <w:sz w:val="24"/>
        </w:rPr>
        <w:t>науки России от 28.07.2014 N 835</w:t>
      </w:r>
      <w:r w:rsidR="00796553" w:rsidRPr="00796553">
        <w:rPr>
          <w:rFonts w:ascii="Times New Roman" w:eastAsia="Times New Roman" w:hAnsi="Times New Roman" w:cs="Times New Roman"/>
          <w:sz w:val="24"/>
        </w:rPr>
        <w:br/>
        <w:t>(ред. от 13.07.2021)</w:t>
      </w:r>
      <w:r w:rsidR="00796553">
        <w:rPr>
          <w:rFonts w:ascii="Times New Roman" w:eastAsia="Times New Roman" w:hAnsi="Times New Roman" w:cs="Times New Roman"/>
          <w:sz w:val="24"/>
        </w:rPr>
        <w:t xml:space="preserve"> </w:t>
      </w:r>
      <w:r w:rsidR="00383C1A">
        <w:rPr>
          <w:rFonts w:ascii="Times New Roman" w:eastAsia="Times New Roman" w:hAnsi="Times New Roman" w:cs="Times New Roman"/>
          <w:sz w:val="24"/>
        </w:rPr>
        <w:t xml:space="preserve">по специальности </w:t>
      </w:r>
      <w:r w:rsidRPr="00F87211">
        <w:rPr>
          <w:rFonts w:ascii="Times New Roman" w:eastAsia="Times New Roman" w:hAnsi="Times New Roman" w:cs="Times New Roman"/>
          <w:sz w:val="24"/>
        </w:rPr>
        <w:t>38.02.0</w:t>
      </w:r>
      <w:r w:rsidR="00760189">
        <w:rPr>
          <w:rFonts w:ascii="Times New Roman" w:eastAsia="Times New Roman" w:hAnsi="Times New Roman" w:cs="Times New Roman"/>
          <w:sz w:val="24"/>
        </w:rPr>
        <w:t>5</w:t>
      </w:r>
      <w:r w:rsidRPr="00F87211">
        <w:rPr>
          <w:rFonts w:ascii="Times New Roman" w:eastAsia="Times New Roman" w:hAnsi="Times New Roman" w:cs="Times New Roman"/>
          <w:sz w:val="24"/>
        </w:rPr>
        <w:t xml:space="preserve"> «</w:t>
      </w:r>
      <w:r w:rsidR="00760189">
        <w:rPr>
          <w:rFonts w:ascii="Times New Roman" w:eastAsia="Times New Roman" w:hAnsi="Times New Roman" w:cs="Times New Roman"/>
          <w:sz w:val="24"/>
        </w:rPr>
        <w:t>Товароведение и экспертиза качества товаров потребления</w:t>
      </w:r>
      <w:r w:rsidRPr="00F87211">
        <w:rPr>
          <w:rFonts w:ascii="Times New Roman" w:eastAsia="Times New Roman" w:hAnsi="Times New Roman" w:cs="Times New Roman"/>
          <w:sz w:val="24"/>
        </w:rPr>
        <w:t>»</w:t>
      </w:r>
      <w:r w:rsidR="00383C1A">
        <w:rPr>
          <w:rFonts w:ascii="Times New Roman" w:eastAsia="Times New Roman" w:hAnsi="Times New Roman" w:cs="Times New Roman"/>
          <w:bCs/>
          <w:sz w:val="24"/>
          <w:shd w:val="clear" w:color="auto" w:fill="FFFFFF"/>
        </w:rPr>
        <w:t>, укрупненная группа 38.00.</w:t>
      </w:r>
      <w:r w:rsidR="00383C1A" w:rsidRPr="001344FC">
        <w:rPr>
          <w:rFonts w:ascii="Times New Roman" w:eastAsia="Times New Roman" w:hAnsi="Times New Roman" w:cs="Times New Roman"/>
          <w:bCs/>
          <w:sz w:val="24"/>
          <w:shd w:val="clear" w:color="auto" w:fill="FFFFFF"/>
        </w:rPr>
        <w:t xml:space="preserve">00 </w:t>
      </w:r>
      <w:r w:rsidR="00BD6C72" w:rsidRPr="001344FC">
        <w:rPr>
          <w:rFonts w:ascii="Times New Roman" w:eastAsia="Times New Roman" w:hAnsi="Times New Roman" w:cs="Times New Roman"/>
          <w:bCs/>
          <w:sz w:val="24"/>
          <w:shd w:val="clear" w:color="auto" w:fill="FFFFFF"/>
        </w:rPr>
        <w:t>«</w:t>
      </w:r>
      <w:r w:rsidR="00383C1A" w:rsidRPr="001344FC">
        <w:rPr>
          <w:rFonts w:ascii="Times New Roman" w:eastAsia="Times New Roman" w:hAnsi="Times New Roman" w:cs="Times New Roman"/>
          <w:bCs/>
          <w:sz w:val="24"/>
          <w:shd w:val="clear" w:color="auto" w:fill="FFFFFF"/>
        </w:rPr>
        <w:t>Экономика и управление</w:t>
      </w:r>
      <w:r w:rsidR="00BD6C72" w:rsidRPr="001344FC">
        <w:rPr>
          <w:rFonts w:ascii="Times New Roman" w:eastAsia="Times New Roman" w:hAnsi="Times New Roman" w:cs="Times New Roman"/>
          <w:bCs/>
          <w:sz w:val="24"/>
          <w:shd w:val="clear" w:color="auto" w:fill="FFFFFF"/>
        </w:rPr>
        <w:t>»</w:t>
      </w:r>
      <w:r w:rsidR="00383C1A" w:rsidRPr="001344FC">
        <w:rPr>
          <w:rFonts w:ascii="Times New Roman" w:eastAsia="Times New Roman" w:hAnsi="Times New Roman" w:cs="Times New Roman"/>
          <w:bCs/>
          <w:sz w:val="24"/>
          <w:shd w:val="clear" w:color="auto" w:fill="FFFFFF"/>
        </w:rPr>
        <w:t>.</w:t>
      </w:r>
    </w:p>
    <w:p w:rsidR="00C0552D" w:rsidRPr="001344FC" w:rsidRDefault="00C0552D" w:rsidP="00C0552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</w:rPr>
      </w:pPr>
    </w:p>
    <w:p w:rsidR="00C0552D" w:rsidRPr="001344FC" w:rsidRDefault="00C0552D" w:rsidP="00C055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344FC">
        <w:rPr>
          <w:rFonts w:ascii="Times New Roman" w:eastAsia="Times New Roman" w:hAnsi="Times New Roman"/>
          <w:sz w:val="24"/>
          <w:szCs w:val="24"/>
          <w:lang w:eastAsia="ar-SA"/>
        </w:rPr>
        <w:t>Организация-разработчик:  ГБПОУ РК «Керченский политехнический колледж»</w:t>
      </w:r>
    </w:p>
    <w:p w:rsidR="00C0552D" w:rsidRPr="001344FC" w:rsidRDefault="00C0552D" w:rsidP="00C055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0552D" w:rsidRPr="001344FC" w:rsidRDefault="00C0552D" w:rsidP="00C055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1344FC">
        <w:rPr>
          <w:rFonts w:ascii="Times New Roman" w:eastAsia="Times New Roman" w:hAnsi="Times New Roman"/>
          <w:sz w:val="24"/>
          <w:szCs w:val="24"/>
          <w:lang w:eastAsia="ar-SA"/>
        </w:rPr>
        <w:t xml:space="preserve">Разработчик: преподаватель </w:t>
      </w:r>
      <w:r w:rsidR="00842018" w:rsidRPr="001344FC">
        <w:rPr>
          <w:rFonts w:ascii="Times New Roman" w:eastAsia="Times New Roman" w:hAnsi="Times New Roman"/>
          <w:sz w:val="24"/>
          <w:szCs w:val="24"/>
          <w:lang w:eastAsia="ar-SA"/>
        </w:rPr>
        <w:t>Бабич Алина Витальевна</w:t>
      </w:r>
    </w:p>
    <w:p w:rsidR="00C0552D" w:rsidRPr="00BB05FF" w:rsidRDefault="00C0552D" w:rsidP="00C055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0552D" w:rsidRDefault="00C0552D" w:rsidP="00C0552D">
      <w:bookmarkStart w:id="0" w:name="_GoBack"/>
      <w:bookmarkEnd w:id="0"/>
    </w:p>
    <w:p w:rsidR="00C0552D" w:rsidRDefault="00C0552D" w:rsidP="00C0552D"/>
    <w:p w:rsidR="00C0552D" w:rsidRDefault="00C0552D" w:rsidP="00C0552D"/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F87211">
        <w:rPr>
          <w:rFonts w:ascii="Times New Roman" w:eastAsia="Calibri" w:hAnsi="Times New Roman" w:cs="Times New Roman"/>
          <w:i/>
          <w:color w:val="365F91"/>
          <w:sz w:val="24"/>
          <w:szCs w:val="24"/>
        </w:rPr>
        <w:br w:type="page"/>
      </w: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BD6FB7" w:rsidRPr="00BD6FB7" w:rsidRDefault="00BD6FB7" w:rsidP="00BD6FB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D6F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BD6FB7" w:rsidRPr="00BD6FB7" w:rsidRDefault="00BD6FB7" w:rsidP="00BD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8897"/>
        <w:gridCol w:w="910"/>
      </w:tblGrid>
      <w:tr w:rsidR="00BD6FB7" w:rsidRPr="00BD6FB7" w:rsidTr="00796553">
        <w:trPr>
          <w:trHeight w:val="931"/>
        </w:trPr>
        <w:tc>
          <w:tcPr>
            <w:tcW w:w="8897" w:type="dxa"/>
          </w:tcPr>
          <w:p w:rsidR="00BD6FB7" w:rsidRPr="00BD6FB7" w:rsidRDefault="00BD6FB7" w:rsidP="00BD6FB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BD6FB7" w:rsidRPr="00BD6FB7" w:rsidRDefault="00BD6FB7" w:rsidP="00BD6FB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D6FB7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рабочей ПРОГРАММЫ учебной дисциплины</w:t>
            </w:r>
          </w:p>
          <w:p w:rsidR="00BD6FB7" w:rsidRPr="00BD6FB7" w:rsidRDefault="00BD6FB7" w:rsidP="00BD6FB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</w:tcPr>
          <w:p w:rsidR="00BD6FB7" w:rsidRPr="00BD6FB7" w:rsidRDefault="00BD6FB7" w:rsidP="00BD6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D6F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стр.</w:t>
            </w:r>
          </w:p>
          <w:p w:rsidR="00BD6FB7" w:rsidRPr="00BD6FB7" w:rsidRDefault="00BD6FB7" w:rsidP="00BD6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D6FB7" w:rsidRPr="00BD6FB7" w:rsidRDefault="00BD6FB7" w:rsidP="00BD6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D6F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D6FB7" w:rsidRPr="00BD6FB7" w:rsidTr="00796553">
        <w:trPr>
          <w:trHeight w:val="720"/>
        </w:trPr>
        <w:tc>
          <w:tcPr>
            <w:tcW w:w="8897" w:type="dxa"/>
          </w:tcPr>
          <w:p w:rsidR="00BD6FB7" w:rsidRPr="00BD6FB7" w:rsidRDefault="00BD6FB7" w:rsidP="00BD6FB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D6FB7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</w:p>
          <w:p w:rsidR="00BD6FB7" w:rsidRPr="00BD6FB7" w:rsidRDefault="00BD6FB7" w:rsidP="00BD6FB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</w:tcPr>
          <w:p w:rsidR="00BD6FB7" w:rsidRPr="00BD6FB7" w:rsidRDefault="00BD6FB7" w:rsidP="00BD6FB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D6F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7-1</w:t>
            </w:r>
            <w:r w:rsidR="001344FC" w:rsidRPr="001344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D6FB7" w:rsidRPr="00BD6FB7" w:rsidTr="00796553">
        <w:trPr>
          <w:trHeight w:val="594"/>
        </w:trPr>
        <w:tc>
          <w:tcPr>
            <w:tcW w:w="8897" w:type="dxa"/>
          </w:tcPr>
          <w:p w:rsidR="00BD6FB7" w:rsidRPr="00BD6FB7" w:rsidRDefault="00BD6FB7" w:rsidP="00BD6FB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D6FB7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3. условия реализации программы учебной дисциплины </w:t>
            </w:r>
          </w:p>
          <w:p w:rsidR="00BD6FB7" w:rsidRPr="00BD6FB7" w:rsidRDefault="00BD6FB7" w:rsidP="00BD6FB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</w:tcPr>
          <w:p w:rsidR="00BD6FB7" w:rsidRPr="00BD6FB7" w:rsidRDefault="00BD6FB7" w:rsidP="00BD6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D6F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1344FC" w:rsidRPr="001344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D6FB7" w:rsidRPr="00BD6FB7" w:rsidTr="00796553">
        <w:trPr>
          <w:trHeight w:val="80"/>
        </w:trPr>
        <w:tc>
          <w:tcPr>
            <w:tcW w:w="8897" w:type="dxa"/>
          </w:tcPr>
          <w:p w:rsidR="00BD6FB7" w:rsidRPr="00BD6FB7" w:rsidRDefault="00BD6FB7" w:rsidP="00BD6FB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D6FB7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  <w:t>4. контроль и оценка результато освоения учебной дисциплины</w:t>
            </w:r>
          </w:p>
          <w:p w:rsidR="00BD6FB7" w:rsidRPr="00BD6FB7" w:rsidRDefault="00BD6FB7" w:rsidP="00BD6FB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</w:tcPr>
          <w:p w:rsidR="00BD6FB7" w:rsidRPr="00BD6FB7" w:rsidRDefault="00BD6FB7" w:rsidP="00BD6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D6FB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1344FC" w:rsidRPr="001344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2-13</w:t>
            </w:r>
          </w:p>
        </w:tc>
      </w:tr>
    </w:tbl>
    <w:p w:rsidR="00BD6FB7" w:rsidRDefault="00BD6FB7" w:rsidP="00BD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243E" w:rsidRPr="00BD6FB7" w:rsidRDefault="008E243E" w:rsidP="00BD6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8E243E" w:rsidRPr="00BD6FB7" w:rsidSect="00A61E95">
          <w:footerReference w:type="even" r:id="rId7"/>
          <w:footerReference w:type="default" r:id="rId8"/>
          <w:pgSz w:w="11906" w:h="16838"/>
          <w:pgMar w:top="851" w:right="850" w:bottom="1134" w:left="1701" w:header="708" w:footer="708" w:gutter="0"/>
          <w:cols w:space="720"/>
          <w:titlePg/>
        </w:sectPr>
      </w:pPr>
    </w:p>
    <w:p w:rsidR="00B27D79" w:rsidRDefault="00B27D79" w:rsidP="00B27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</w:pPr>
    </w:p>
    <w:p w:rsidR="00F87211" w:rsidRPr="00F87211" w:rsidRDefault="00F87211" w:rsidP="00C93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F87211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1. паспорт рабочей ПРОГРАММЫ УЧЕБНОЙ ДИСЦИПЛИНЫ</w:t>
      </w:r>
    </w:p>
    <w:p w:rsidR="00F87211" w:rsidRPr="00F87211" w:rsidRDefault="00F87211" w:rsidP="00C93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8721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ОП.0</w:t>
      </w:r>
      <w:r w:rsidR="00024A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F8721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ПРАВОВОЕ ОБЕСПЕЧЕНИЕ ПРОФЕССИОНАЛЬНОЙ ДЕЯТЕЛЬНОСТИ</w:t>
      </w: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8721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1.1. Область применения программы</w:t>
      </w:r>
    </w:p>
    <w:p w:rsidR="00F87211" w:rsidRPr="00F87211" w:rsidRDefault="00F87211" w:rsidP="00BD6C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72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Рабочая программа учебной дисциплины является частью программы подготовки специалистов  среднего звена  в соответствии с ФГОС СПО по специальности </w:t>
      </w:r>
      <w:r w:rsidRPr="00024ACE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38.02.0</w:t>
      </w:r>
      <w:r w:rsidR="00D64E40" w:rsidRPr="00024ACE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5</w:t>
      </w:r>
      <w:r w:rsidR="00261D4E" w:rsidRPr="00024ACE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ru-RU"/>
        </w:rPr>
        <w:t>«</w:t>
      </w:r>
      <w:hyperlink r:id="rId9" w:history="1">
        <w:r w:rsidR="00760189" w:rsidRPr="00024ACE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Товароведение и экспертиза качества потребления товаров</w:t>
        </w:r>
        <w:r w:rsidRPr="00024ACE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  <w:lang w:eastAsia="ru-RU"/>
          </w:rPr>
          <w:t>»</w:t>
        </w:r>
      </w:hyperlink>
      <w:r w:rsidR="00383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83C1A">
        <w:rPr>
          <w:rFonts w:ascii="Times New Roman" w:eastAsia="Times New Roman" w:hAnsi="Times New Roman" w:cs="Times New Roman"/>
          <w:bCs/>
          <w:sz w:val="24"/>
          <w:shd w:val="clear" w:color="auto" w:fill="FFFFFF"/>
        </w:rPr>
        <w:t xml:space="preserve">укрупненная группа 38.00.00 </w:t>
      </w:r>
      <w:r w:rsidR="00BD6C72">
        <w:rPr>
          <w:rFonts w:ascii="Times New Roman" w:eastAsia="Times New Roman" w:hAnsi="Times New Roman" w:cs="Times New Roman"/>
          <w:bCs/>
          <w:sz w:val="24"/>
          <w:shd w:val="clear" w:color="auto" w:fill="FFFFFF"/>
        </w:rPr>
        <w:t>«</w:t>
      </w:r>
      <w:r w:rsidR="00383C1A">
        <w:rPr>
          <w:rFonts w:ascii="Times New Roman" w:eastAsia="Times New Roman" w:hAnsi="Times New Roman" w:cs="Times New Roman"/>
          <w:bCs/>
          <w:sz w:val="24"/>
          <w:shd w:val="clear" w:color="auto" w:fill="FFFFFF"/>
        </w:rPr>
        <w:t>Экономика и управление</w:t>
      </w:r>
      <w:r w:rsidR="00BD6C72">
        <w:rPr>
          <w:rFonts w:ascii="Times New Roman" w:eastAsia="Times New Roman" w:hAnsi="Times New Roman" w:cs="Times New Roman"/>
          <w:bCs/>
          <w:sz w:val="24"/>
          <w:shd w:val="clear" w:color="auto" w:fill="FFFFFF"/>
        </w:rPr>
        <w:t>»</w:t>
      </w:r>
      <w:r w:rsidR="00383C1A">
        <w:rPr>
          <w:rFonts w:ascii="Times New Roman" w:eastAsia="Times New Roman" w:hAnsi="Times New Roman" w:cs="Times New Roman"/>
          <w:bCs/>
          <w:sz w:val="24"/>
          <w:shd w:val="clear" w:color="auto" w:fill="FFFFFF"/>
        </w:rPr>
        <w:t>.</w:t>
      </w:r>
    </w:p>
    <w:p w:rsidR="00F87211" w:rsidRPr="00F87211" w:rsidRDefault="00F87211" w:rsidP="00BD6C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721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 учебной дисциплины может быть использована  в дополнительном профессиональном образовании (в программах повышения квалификации и переподготовки).</w:t>
      </w: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F8721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="00024ACE" w:rsidRPr="00024ACE">
        <w:rPr>
          <w:rFonts w:ascii="Times New Roman" w:hAnsi="Times New Roman" w:cs="Times New Roman"/>
          <w:color w:val="000000"/>
          <w:sz w:val="26"/>
          <w:szCs w:val="26"/>
        </w:rPr>
        <w:t>дисциплина входит в состав дисциплин общепрофессионального цикла</w:t>
      </w: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7211" w:rsidRPr="00BD6C72" w:rsidRDefault="00F87211" w:rsidP="00F872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8721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1.3. Цели и задачи дисциплины – требования к результатам освоения дисциплины: </w:t>
      </w:r>
    </w:p>
    <w:p w:rsidR="00BD6C72" w:rsidRDefault="00F87211" w:rsidP="00383C1A">
      <w:pPr>
        <w:tabs>
          <w:tab w:val="left" w:pos="851"/>
        </w:tabs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83C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результате освоения дисциплины обучающийся должен </w:t>
      </w:r>
    </w:p>
    <w:p w:rsidR="00F87211" w:rsidRPr="00BD6C72" w:rsidRDefault="00F87211" w:rsidP="00383C1A">
      <w:pPr>
        <w:tabs>
          <w:tab w:val="left" w:pos="851"/>
        </w:tabs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D6C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уметь:</w:t>
      </w:r>
    </w:p>
    <w:p w:rsidR="00383C1A" w:rsidRPr="00383C1A" w:rsidRDefault="00383C1A" w:rsidP="00BD6C72">
      <w:pPr>
        <w:pStyle w:val="ConsPlusNormal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383C1A">
        <w:rPr>
          <w:rFonts w:ascii="Times New Roman" w:hAnsi="Times New Roman" w:cs="Times New Roman"/>
          <w:sz w:val="26"/>
          <w:szCs w:val="26"/>
        </w:rPr>
        <w:t>использовать необходимые нормативные правовые акты;</w:t>
      </w:r>
    </w:p>
    <w:p w:rsidR="00383C1A" w:rsidRPr="00383C1A" w:rsidRDefault="00383C1A" w:rsidP="00BD6C72">
      <w:pPr>
        <w:pStyle w:val="ConsPlusNormal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383C1A">
        <w:rPr>
          <w:rFonts w:ascii="Times New Roman" w:hAnsi="Times New Roman" w:cs="Times New Roman"/>
          <w:sz w:val="26"/>
          <w:szCs w:val="26"/>
        </w:rPr>
        <w:t>защищать свои права в соответствии с гражданским, гражданским процессуальным и трудовым законодательством;</w:t>
      </w:r>
    </w:p>
    <w:p w:rsidR="00383C1A" w:rsidRPr="00383C1A" w:rsidRDefault="00383C1A" w:rsidP="00BD6C72">
      <w:pPr>
        <w:pStyle w:val="ConsPlusNormal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383C1A">
        <w:rPr>
          <w:rFonts w:ascii="Times New Roman" w:hAnsi="Times New Roman" w:cs="Times New Roman"/>
          <w:sz w:val="26"/>
          <w:szCs w:val="26"/>
        </w:rPr>
        <w:t>осуществлять профессиональную деятельность в соответствии с действующим законодательством;</w:t>
      </w:r>
    </w:p>
    <w:p w:rsidR="00383C1A" w:rsidRPr="00383C1A" w:rsidRDefault="00383C1A" w:rsidP="00BD6C72">
      <w:pPr>
        <w:pStyle w:val="ConsPlusNormal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383C1A">
        <w:rPr>
          <w:rFonts w:ascii="Times New Roman" w:hAnsi="Times New Roman" w:cs="Times New Roman"/>
          <w:sz w:val="26"/>
          <w:szCs w:val="26"/>
        </w:rPr>
        <w:t>определять организационно-правовую форму организации;</w:t>
      </w:r>
    </w:p>
    <w:p w:rsidR="00383C1A" w:rsidRPr="00383C1A" w:rsidRDefault="00383C1A" w:rsidP="00BD6C72">
      <w:pPr>
        <w:pStyle w:val="ConsPlusNormal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383C1A">
        <w:rPr>
          <w:rFonts w:ascii="Times New Roman" w:hAnsi="Times New Roman" w:cs="Times New Roman"/>
          <w:sz w:val="26"/>
          <w:szCs w:val="26"/>
        </w:rPr>
        <w:t>анализировать и оценивать результаты и последствия деятельности (бездействия) с правовой точки зрения;</w:t>
      </w:r>
    </w:p>
    <w:p w:rsidR="00383C1A" w:rsidRPr="00BD6C72" w:rsidRDefault="00F87211" w:rsidP="00383C1A">
      <w:pPr>
        <w:tabs>
          <w:tab w:val="left" w:pos="851"/>
        </w:tabs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D6C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знать:</w:t>
      </w:r>
    </w:p>
    <w:p w:rsidR="00383C1A" w:rsidRPr="00553B60" w:rsidRDefault="00383C1A" w:rsidP="00BD6C72">
      <w:pPr>
        <w:pStyle w:val="ConsPlusNormal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53B60">
        <w:rPr>
          <w:rFonts w:ascii="Times New Roman" w:hAnsi="Times New Roman" w:cs="Times New Roman"/>
          <w:sz w:val="26"/>
          <w:szCs w:val="26"/>
        </w:rPr>
        <w:t>основные положения Конституции Российской Федерации;</w:t>
      </w:r>
    </w:p>
    <w:p w:rsidR="00383C1A" w:rsidRPr="00553B60" w:rsidRDefault="00383C1A" w:rsidP="00BD6C72">
      <w:pPr>
        <w:pStyle w:val="ConsPlusNormal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53B60">
        <w:rPr>
          <w:rFonts w:ascii="Times New Roman" w:hAnsi="Times New Roman" w:cs="Times New Roman"/>
          <w:sz w:val="26"/>
          <w:szCs w:val="26"/>
        </w:rPr>
        <w:t>права и свободы человека и гражданина, механизмы их реализации;</w:t>
      </w:r>
    </w:p>
    <w:p w:rsidR="00383C1A" w:rsidRPr="00553B60" w:rsidRDefault="00383C1A" w:rsidP="00BD6C72">
      <w:pPr>
        <w:pStyle w:val="ConsPlusNormal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53B60">
        <w:rPr>
          <w:rFonts w:ascii="Times New Roman" w:hAnsi="Times New Roman" w:cs="Times New Roman"/>
          <w:sz w:val="26"/>
          <w:szCs w:val="26"/>
        </w:rPr>
        <w:t>основы правового регулирования коммерческих отношений в сфере профессиональной деятельности;</w:t>
      </w:r>
    </w:p>
    <w:p w:rsidR="00383C1A" w:rsidRPr="00553B60" w:rsidRDefault="00383C1A" w:rsidP="00BD6C72">
      <w:pPr>
        <w:pStyle w:val="ConsPlusNormal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53B60">
        <w:rPr>
          <w:rFonts w:ascii="Times New Roman" w:hAnsi="Times New Roman" w:cs="Times New Roman"/>
          <w:sz w:val="26"/>
          <w:szCs w:val="26"/>
        </w:rPr>
        <w:t>организационно-правовые формы юридических лиц;</w:t>
      </w:r>
    </w:p>
    <w:p w:rsidR="00383C1A" w:rsidRPr="00553B60" w:rsidRDefault="00383C1A" w:rsidP="00BD6C72">
      <w:pPr>
        <w:pStyle w:val="ConsPlusNormal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53B60">
        <w:rPr>
          <w:rFonts w:ascii="Times New Roman" w:hAnsi="Times New Roman" w:cs="Times New Roman"/>
          <w:sz w:val="26"/>
          <w:szCs w:val="26"/>
        </w:rPr>
        <w:t>правовое положение субъектов предпринимательской деятельности;</w:t>
      </w:r>
    </w:p>
    <w:p w:rsidR="00383C1A" w:rsidRPr="00553B60" w:rsidRDefault="00383C1A" w:rsidP="00BD6C72">
      <w:pPr>
        <w:pStyle w:val="ConsPlusNormal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53B60">
        <w:rPr>
          <w:rFonts w:ascii="Times New Roman" w:hAnsi="Times New Roman" w:cs="Times New Roman"/>
          <w:sz w:val="26"/>
          <w:szCs w:val="26"/>
        </w:rPr>
        <w:t>права и обязанности работников в сфере профессиональной деятельности;</w:t>
      </w:r>
    </w:p>
    <w:p w:rsidR="00383C1A" w:rsidRPr="00553B60" w:rsidRDefault="00383C1A" w:rsidP="00BD6C72">
      <w:pPr>
        <w:pStyle w:val="ConsPlusNormal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53B60">
        <w:rPr>
          <w:rFonts w:ascii="Times New Roman" w:hAnsi="Times New Roman" w:cs="Times New Roman"/>
          <w:sz w:val="26"/>
          <w:szCs w:val="26"/>
        </w:rPr>
        <w:t>порядок заключения трудового договора и основания его прекращения;</w:t>
      </w:r>
    </w:p>
    <w:p w:rsidR="00383C1A" w:rsidRPr="00553B60" w:rsidRDefault="00383C1A" w:rsidP="00BD6C72">
      <w:pPr>
        <w:pStyle w:val="ConsPlusNormal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53B60">
        <w:rPr>
          <w:rFonts w:ascii="Times New Roman" w:hAnsi="Times New Roman" w:cs="Times New Roman"/>
          <w:sz w:val="26"/>
          <w:szCs w:val="26"/>
        </w:rPr>
        <w:t>правила оплаты труда;</w:t>
      </w:r>
    </w:p>
    <w:p w:rsidR="00383C1A" w:rsidRPr="00553B60" w:rsidRDefault="00383C1A" w:rsidP="00BD6C72">
      <w:pPr>
        <w:pStyle w:val="ConsPlusNormal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53B60">
        <w:rPr>
          <w:rFonts w:ascii="Times New Roman" w:hAnsi="Times New Roman" w:cs="Times New Roman"/>
          <w:sz w:val="26"/>
          <w:szCs w:val="26"/>
        </w:rPr>
        <w:t>роль государственного регулирования в обеспечении занятости населения;</w:t>
      </w:r>
    </w:p>
    <w:p w:rsidR="00383C1A" w:rsidRPr="00553B60" w:rsidRDefault="00383C1A" w:rsidP="00BD6C72">
      <w:pPr>
        <w:pStyle w:val="ConsPlusNormal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53B60">
        <w:rPr>
          <w:rFonts w:ascii="Times New Roman" w:hAnsi="Times New Roman" w:cs="Times New Roman"/>
          <w:sz w:val="26"/>
          <w:szCs w:val="26"/>
        </w:rPr>
        <w:t>право граждан на социальную защиту;</w:t>
      </w:r>
    </w:p>
    <w:p w:rsidR="00383C1A" w:rsidRPr="00553B60" w:rsidRDefault="00383C1A" w:rsidP="00BD6C72">
      <w:pPr>
        <w:pStyle w:val="ConsPlusNormal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53B60">
        <w:rPr>
          <w:rFonts w:ascii="Times New Roman" w:hAnsi="Times New Roman" w:cs="Times New Roman"/>
          <w:sz w:val="26"/>
          <w:szCs w:val="26"/>
        </w:rPr>
        <w:t>понятие дисциплинарной и материальной ответственности работника;</w:t>
      </w:r>
    </w:p>
    <w:p w:rsidR="00383C1A" w:rsidRPr="00553B60" w:rsidRDefault="00383C1A" w:rsidP="00BD6C72">
      <w:pPr>
        <w:pStyle w:val="ConsPlusNormal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53B60">
        <w:rPr>
          <w:rFonts w:ascii="Times New Roman" w:hAnsi="Times New Roman" w:cs="Times New Roman"/>
          <w:sz w:val="26"/>
          <w:szCs w:val="26"/>
        </w:rPr>
        <w:t>виды административных правонарушений и административной ответственности;</w:t>
      </w:r>
    </w:p>
    <w:p w:rsidR="00383C1A" w:rsidRPr="008E76F8" w:rsidRDefault="00383C1A" w:rsidP="00BD6C72">
      <w:pPr>
        <w:pStyle w:val="ab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3B60">
        <w:rPr>
          <w:rFonts w:ascii="Times New Roman" w:hAnsi="Times New Roman" w:cs="Times New Roman"/>
          <w:sz w:val="26"/>
          <w:szCs w:val="26"/>
        </w:rPr>
        <w:t>нормы защиты нарушенных прав и суд</w:t>
      </w:r>
      <w:r w:rsidR="00C93FA2">
        <w:rPr>
          <w:rFonts w:ascii="Times New Roman" w:hAnsi="Times New Roman" w:cs="Times New Roman"/>
          <w:sz w:val="26"/>
          <w:szCs w:val="26"/>
        </w:rPr>
        <w:t>ебный порядок разрешения споров.</w:t>
      </w:r>
    </w:p>
    <w:p w:rsidR="008E76F8" w:rsidRPr="00C93FA2" w:rsidRDefault="008E76F8" w:rsidP="008E76F8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93FA2" w:rsidRDefault="00C93FA2" w:rsidP="00C93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3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выпускника, освоившего образовательную программу, должны быть сформированы </w:t>
      </w:r>
      <w:r w:rsidRPr="00C93F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личностные результаты</w:t>
      </w:r>
      <w:r w:rsidRPr="00C93F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реализации программы воспитания (далее – ЛР) в соответствии с Рабочей программой воспитания, входящей в состав настоящей образовательной программ</w:t>
      </w:r>
      <w:r w:rsidRPr="008E76F8">
        <w:rPr>
          <w:rFonts w:ascii="Times New Roman" w:eastAsia="Times New Roman" w:hAnsi="Times New Roman" w:cs="Times New Roman"/>
          <w:sz w:val="26"/>
          <w:szCs w:val="26"/>
          <w:lang w:eastAsia="ru-RU"/>
        </w:rPr>
        <w:t>ы.</w:t>
      </w:r>
    </w:p>
    <w:p w:rsidR="008E76F8" w:rsidRPr="00C93FA2" w:rsidRDefault="008E76F8" w:rsidP="00C93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86"/>
        <w:gridCol w:w="2029"/>
      </w:tblGrid>
      <w:tr w:rsidR="008E76F8" w:rsidTr="00796553">
        <w:trPr>
          <w:trHeight w:val="300"/>
        </w:trPr>
        <w:tc>
          <w:tcPr>
            <w:tcW w:w="6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8E76F8" w:rsidRDefault="008E76F8" w:rsidP="0079655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Личностные результаты </w:t>
            </w:r>
          </w:p>
          <w:p w:rsidR="008E76F8" w:rsidRDefault="008E76F8" w:rsidP="0079655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реализации программы воспитания </w:t>
            </w:r>
          </w:p>
          <w:p w:rsidR="008E76F8" w:rsidRDefault="008E76F8" w:rsidP="0079655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(дескрипторы)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8E76F8" w:rsidRDefault="008E76F8" w:rsidP="0079655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Код личностных результатов </w:t>
            </w:r>
            <w:r>
              <w:br/>
            </w:r>
            <w:r w:rsidRPr="144BE3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реализации </w:t>
            </w:r>
            <w:r>
              <w:br/>
            </w:r>
            <w:r w:rsidRPr="144BE3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программы </w:t>
            </w:r>
            <w:r>
              <w:br/>
            </w:r>
            <w:r w:rsidRPr="144BE3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воспитания</w:t>
            </w:r>
          </w:p>
        </w:tc>
      </w:tr>
      <w:tr w:rsidR="008E76F8" w:rsidTr="00796553">
        <w:trPr>
          <w:trHeight w:val="300"/>
        </w:trPr>
        <w:tc>
          <w:tcPr>
            <w:tcW w:w="69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:rsidR="008E76F8" w:rsidRDefault="008E76F8" w:rsidP="0079655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Проявляющий активную гражданскую позицию на основе уважения закона и правопорядка, прав и свобод сограждан, уважения </w:t>
            </w:r>
            <w:r>
              <w:br/>
            </w:r>
            <w:r w:rsidRPr="144BE3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 историческому и культурному наследию России. Осознанно </w:t>
            </w:r>
            <w:r>
              <w:br/>
            </w:r>
            <w:r w:rsidRPr="144BE3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деятельно выражающий неприятие дискриминации в обществе </w:t>
            </w:r>
            <w:r>
              <w:br/>
            </w:r>
            <w:r w:rsidRPr="144BE3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социальным, национальным, религиозным признакам; экстремизма, терроризма, коррупции, антигосударственной деятельности.</w:t>
            </w:r>
          </w:p>
          <w:p w:rsidR="008E76F8" w:rsidRDefault="008E76F8" w:rsidP="0079655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8E76F8" w:rsidRDefault="008E76F8" w:rsidP="0079655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ЛР 2</w:t>
            </w:r>
          </w:p>
        </w:tc>
      </w:tr>
      <w:tr w:rsidR="008E76F8" w:rsidTr="00796553">
        <w:trPr>
          <w:trHeight w:val="1935"/>
        </w:trPr>
        <w:tc>
          <w:tcPr>
            <w:tcW w:w="69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:rsidR="008E76F8" w:rsidRDefault="008E76F8" w:rsidP="0079655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8E76F8" w:rsidRDefault="008E76F8" w:rsidP="0079655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Проявляющий бережливое и чуткое отношение к религиозной принадлежности каждого человека, предупредительный </w:t>
            </w:r>
            <w:r>
              <w:br/>
            </w:r>
            <w:r w:rsidRPr="144BE3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отношении выражения прав и законных интересов других людей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8E76F8" w:rsidRDefault="008E76F8" w:rsidP="0079655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ЛР 7</w:t>
            </w:r>
          </w:p>
          <w:p w:rsidR="008E76F8" w:rsidRDefault="008E76F8" w:rsidP="0079655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E76F8" w:rsidTr="00796553">
        <w:trPr>
          <w:trHeight w:val="300"/>
        </w:trPr>
        <w:tc>
          <w:tcPr>
            <w:tcW w:w="69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:rsidR="008E76F8" w:rsidRDefault="008E76F8" w:rsidP="0079655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Проявляющий и демонстрирующий уважение законных интересов </w:t>
            </w:r>
          </w:p>
          <w:p w:rsidR="008E76F8" w:rsidRDefault="008E76F8" w:rsidP="0079655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  Выражающий сопричастность к преумножению и трансляции культурных традиций и ценностей многонационального российского государства, включенный </w:t>
            </w:r>
          </w:p>
          <w:p w:rsidR="008E76F8" w:rsidRDefault="008E76F8" w:rsidP="0079655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общественные инициативы, направленные на их сохранение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8E76F8" w:rsidRDefault="008E76F8" w:rsidP="0079655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44BE3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ЛР 8</w:t>
            </w:r>
          </w:p>
          <w:p w:rsidR="008E76F8" w:rsidRDefault="008E76F8" w:rsidP="0079655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553B60" w:rsidRDefault="00553B60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E76F8" w:rsidRPr="00F87211" w:rsidRDefault="008E76F8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8721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1.4. Рекомендуемое количество часов на освоение программы дисциплины:</w:t>
      </w: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7211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максимальной учебной нагрузки обучающегося</w:t>
      </w:r>
      <w:r w:rsidR="00BD6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61D4E">
        <w:rPr>
          <w:rFonts w:ascii="Times New Roman" w:eastAsia="Times New Roman" w:hAnsi="Times New Roman" w:cs="Times New Roman"/>
          <w:sz w:val="26"/>
          <w:szCs w:val="26"/>
          <w:lang w:eastAsia="ru-RU"/>
        </w:rPr>
        <w:t>69</w:t>
      </w:r>
      <w:r w:rsidRPr="00F872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часов, в том числе:</w:t>
      </w:r>
    </w:p>
    <w:p w:rsidR="00F87211" w:rsidRPr="00F87211" w:rsidRDefault="00F87211" w:rsidP="00024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72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аудиторной учебной работы обучающегося (обязательных учебных занятий)  </w:t>
      </w:r>
      <w:r w:rsidR="006F459E">
        <w:rPr>
          <w:rFonts w:ascii="Times New Roman" w:eastAsia="Times New Roman" w:hAnsi="Times New Roman" w:cs="Times New Roman"/>
          <w:sz w:val="26"/>
          <w:szCs w:val="26"/>
          <w:lang w:eastAsia="ru-RU"/>
        </w:rPr>
        <w:t>46</w:t>
      </w:r>
      <w:r w:rsidRPr="00F872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часов;</w:t>
      </w:r>
    </w:p>
    <w:p w:rsidR="00F87211" w:rsidRPr="00F87211" w:rsidRDefault="00F87211" w:rsidP="00024A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 w:rsidRPr="00F87211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внеаудиторной (самостоятельной) учебной работы обучающегося </w:t>
      </w:r>
      <w:r w:rsidR="006F459E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23</w:t>
      </w:r>
      <w:r w:rsidRPr="00F87211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час</w:t>
      </w:r>
      <w:r w:rsidR="006F459E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а</w:t>
      </w:r>
      <w:r w:rsidRPr="00F87211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.</w:t>
      </w:r>
    </w:p>
    <w:p w:rsid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p w:rsidR="008E76F8" w:rsidRDefault="008E76F8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p w:rsidR="008E76F8" w:rsidRDefault="008E76F8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p w:rsidR="008E76F8" w:rsidRDefault="008E76F8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p w:rsidR="008E76F8" w:rsidRDefault="008E76F8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p w:rsidR="008E76F8" w:rsidRPr="00F87211" w:rsidRDefault="008E76F8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F87211" w:rsidRDefault="00F87211" w:rsidP="003E1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  <w:r w:rsidRPr="00F87211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2. СТРУКТУРА И СОДЕРЖАНИЕ УЧЕБНОЙ ДИСЦИПЛИНЫ</w:t>
      </w:r>
    </w:p>
    <w:p w:rsidR="00D64E40" w:rsidRPr="00F87211" w:rsidRDefault="00D64E40" w:rsidP="003E1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</w:pPr>
    </w:p>
    <w:p w:rsidR="00F87211" w:rsidRPr="00F87211" w:rsidRDefault="00F87211" w:rsidP="003E1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u w:val="single"/>
          <w:lang w:eastAsia="ru-RU"/>
        </w:rPr>
      </w:pPr>
      <w:r w:rsidRPr="00F87211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2.1. Объем учебной дисциплины и виды учебной работы</w:t>
      </w: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F87211" w:rsidRPr="00F87211" w:rsidTr="00F87211">
        <w:tc>
          <w:tcPr>
            <w:tcW w:w="4073" w:type="pct"/>
            <w:shd w:val="clear" w:color="auto" w:fill="auto"/>
          </w:tcPr>
          <w:p w:rsidR="00F87211" w:rsidRPr="00F87211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</w:tcPr>
          <w:p w:rsidR="00F87211" w:rsidRPr="00BD6C72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F87211" w:rsidRPr="00F87211" w:rsidTr="00F87211">
        <w:tc>
          <w:tcPr>
            <w:tcW w:w="4073" w:type="pct"/>
            <w:shd w:val="clear" w:color="auto" w:fill="auto"/>
          </w:tcPr>
          <w:p w:rsidR="00F87211" w:rsidRPr="00F87211" w:rsidRDefault="00F87211" w:rsidP="00F872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7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</w:tcPr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1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</w:tr>
      <w:tr w:rsidR="00505788" w:rsidRPr="00F87211" w:rsidTr="00F87211">
        <w:tc>
          <w:tcPr>
            <w:tcW w:w="4073" w:type="pct"/>
            <w:shd w:val="clear" w:color="auto" w:fill="auto"/>
          </w:tcPr>
          <w:p w:rsidR="00505788" w:rsidRPr="00F87211" w:rsidRDefault="003E1C05" w:rsidP="00F872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в</w:t>
            </w:r>
            <w:r w:rsidR="005057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форме практической подготовки</w:t>
            </w:r>
          </w:p>
        </w:tc>
        <w:tc>
          <w:tcPr>
            <w:tcW w:w="927" w:type="pct"/>
            <w:shd w:val="clear" w:color="auto" w:fill="auto"/>
          </w:tcPr>
          <w:p w:rsidR="00505788" w:rsidRPr="003E1C05" w:rsidRDefault="00505788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1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F87211" w:rsidRPr="00F87211" w:rsidTr="00F87211">
        <w:tc>
          <w:tcPr>
            <w:tcW w:w="4073" w:type="pct"/>
            <w:shd w:val="clear" w:color="auto" w:fill="auto"/>
          </w:tcPr>
          <w:p w:rsidR="00F87211" w:rsidRPr="00F87211" w:rsidRDefault="00F87211" w:rsidP="00F87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Аудиторная учебная работа (обязательные учебные занятия) (всего) </w:t>
            </w:r>
          </w:p>
        </w:tc>
        <w:tc>
          <w:tcPr>
            <w:tcW w:w="927" w:type="pct"/>
            <w:shd w:val="clear" w:color="auto" w:fill="auto"/>
          </w:tcPr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1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F87211" w:rsidRPr="00F87211" w:rsidTr="00F87211">
        <w:tc>
          <w:tcPr>
            <w:tcW w:w="4073" w:type="pct"/>
            <w:shd w:val="clear" w:color="auto" w:fill="auto"/>
          </w:tcPr>
          <w:p w:rsidR="00F87211" w:rsidRPr="00F87211" w:rsidRDefault="00F87211" w:rsidP="00F87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211" w:rsidRPr="00F87211" w:rsidTr="00F87211">
        <w:tc>
          <w:tcPr>
            <w:tcW w:w="4073" w:type="pct"/>
            <w:shd w:val="clear" w:color="auto" w:fill="auto"/>
          </w:tcPr>
          <w:p w:rsidR="00F87211" w:rsidRPr="00F87211" w:rsidRDefault="00F87211" w:rsidP="00F87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занятия </w:t>
            </w:r>
          </w:p>
        </w:tc>
        <w:tc>
          <w:tcPr>
            <w:tcW w:w="927" w:type="pct"/>
            <w:shd w:val="clear" w:color="auto" w:fill="auto"/>
          </w:tcPr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87211" w:rsidRPr="00F87211" w:rsidTr="00F87211">
        <w:tc>
          <w:tcPr>
            <w:tcW w:w="4073" w:type="pct"/>
            <w:shd w:val="clear" w:color="auto" w:fill="auto"/>
          </w:tcPr>
          <w:p w:rsidR="00F87211" w:rsidRPr="00F87211" w:rsidRDefault="00F87211" w:rsidP="00F87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</w:t>
            </w:r>
          </w:p>
        </w:tc>
        <w:tc>
          <w:tcPr>
            <w:tcW w:w="927" w:type="pct"/>
            <w:shd w:val="clear" w:color="auto" w:fill="auto"/>
          </w:tcPr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87211" w:rsidRPr="00F87211" w:rsidTr="00F87211">
        <w:tc>
          <w:tcPr>
            <w:tcW w:w="4073" w:type="pct"/>
            <w:shd w:val="clear" w:color="auto" w:fill="auto"/>
          </w:tcPr>
          <w:p w:rsidR="00F87211" w:rsidRPr="00F87211" w:rsidRDefault="00F87211" w:rsidP="00F87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 </w:t>
            </w:r>
          </w:p>
        </w:tc>
        <w:tc>
          <w:tcPr>
            <w:tcW w:w="927" w:type="pct"/>
            <w:shd w:val="clear" w:color="auto" w:fill="auto"/>
          </w:tcPr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87211" w:rsidRPr="00F87211" w:rsidTr="00F87211">
        <w:tc>
          <w:tcPr>
            <w:tcW w:w="4073" w:type="pct"/>
            <w:shd w:val="clear" w:color="auto" w:fill="auto"/>
          </w:tcPr>
          <w:p w:rsidR="00F87211" w:rsidRPr="00F87211" w:rsidRDefault="00F87211" w:rsidP="00F87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</w:t>
            </w:r>
          </w:p>
        </w:tc>
        <w:tc>
          <w:tcPr>
            <w:tcW w:w="927" w:type="pct"/>
            <w:shd w:val="clear" w:color="auto" w:fill="auto"/>
          </w:tcPr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87211" w:rsidRPr="00F87211" w:rsidTr="00F87211">
        <w:tc>
          <w:tcPr>
            <w:tcW w:w="4073" w:type="pct"/>
            <w:shd w:val="clear" w:color="auto" w:fill="auto"/>
          </w:tcPr>
          <w:p w:rsidR="00F87211" w:rsidRPr="00F87211" w:rsidRDefault="00F87211" w:rsidP="00F87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7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927" w:type="pct"/>
            <w:shd w:val="clear" w:color="auto" w:fill="auto"/>
          </w:tcPr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1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F87211" w:rsidRPr="00F87211" w:rsidTr="00F87211">
        <w:tc>
          <w:tcPr>
            <w:tcW w:w="4073" w:type="pct"/>
            <w:shd w:val="clear" w:color="auto" w:fill="auto"/>
          </w:tcPr>
          <w:p w:rsidR="00F87211" w:rsidRPr="00F87211" w:rsidRDefault="00F87211" w:rsidP="00F87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211" w:rsidRPr="00F87211" w:rsidTr="00F87211">
        <w:tc>
          <w:tcPr>
            <w:tcW w:w="4073" w:type="pct"/>
            <w:shd w:val="clear" w:color="auto" w:fill="auto"/>
          </w:tcPr>
          <w:p w:rsidR="00F87211" w:rsidRPr="00F87211" w:rsidRDefault="003E1C05" w:rsidP="00F87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F87211" w:rsidRPr="00F8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 с учебной литературой</w:t>
            </w:r>
          </w:p>
          <w:p w:rsidR="00F87211" w:rsidRPr="00F87211" w:rsidRDefault="00F87211" w:rsidP="00F87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 конкретной  темы и  оформление  результатов в виде</w:t>
            </w:r>
            <w:r w:rsid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сообщений</w:t>
            </w:r>
          </w:p>
        </w:tc>
        <w:tc>
          <w:tcPr>
            <w:tcW w:w="927" w:type="pct"/>
            <w:shd w:val="clear" w:color="auto" w:fill="auto"/>
          </w:tcPr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87211" w:rsidRPr="00F87211" w:rsidTr="00F87211">
        <w:tc>
          <w:tcPr>
            <w:tcW w:w="4073" w:type="pct"/>
            <w:shd w:val="clear" w:color="auto" w:fill="auto"/>
          </w:tcPr>
          <w:p w:rsidR="00F87211" w:rsidRPr="00024ACE" w:rsidRDefault="00F87211" w:rsidP="00F872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над курсовой работой (проектом) </w:t>
            </w:r>
          </w:p>
        </w:tc>
        <w:tc>
          <w:tcPr>
            <w:tcW w:w="927" w:type="pct"/>
            <w:shd w:val="clear" w:color="auto" w:fill="auto"/>
          </w:tcPr>
          <w:p w:rsidR="00F87211" w:rsidRPr="003E1C05" w:rsidRDefault="00F87211" w:rsidP="00F8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87211" w:rsidRPr="00F87211" w:rsidTr="00F87211">
        <w:tc>
          <w:tcPr>
            <w:tcW w:w="5000" w:type="pct"/>
            <w:gridSpan w:val="2"/>
            <w:shd w:val="clear" w:color="auto" w:fill="auto"/>
          </w:tcPr>
          <w:p w:rsidR="00F87211" w:rsidRPr="00F87211" w:rsidRDefault="00BD6C72" w:rsidP="00024A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r w:rsidR="00F87211" w:rsidRPr="00F8721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аттестация в форме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="00F87211" w:rsidRPr="00F8721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87211" w:rsidRPr="00F87211" w:rsidSect="00BE20BB">
          <w:footerReference w:type="even" r:id="rId10"/>
          <w:footerReference w:type="default" r:id="rId11"/>
          <w:pgSz w:w="11906" w:h="16838"/>
          <w:pgMar w:top="426" w:right="850" w:bottom="1134" w:left="1701" w:header="708" w:footer="708" w:gutter="0"/>
          <w:cols w:space="720"/>
          <w:titlePg/>
          <w:docGrid w:linePitch="299"/>
        </w:sectPr>
      </w:pP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7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2.2. Тематический план и содержание учебной дисциплины </w:t>
      </w:r>
      <w:r w:rsidR="00024A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ОП.06 </w:t>
      </w:r>
      <w:r w:rsidRPr="00F872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Правовое обеспечение профессиональной деятельности</w:t>
      </w: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F8721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F8721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F8721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448"/>
        <w:gridCol w:w="127"/>
        <w:gridCol w:w="9232"/>
        <w:gridCol w:w="1676"/>
        <w:gridCol w:w="1499"/>
      </w:tblGrid>
      <w:tr w:rsidR="00F87211" w:rsidRPr="00BD6C72" w:rsidTr="00BD6C72">
        <w:trPr>
          <w:trHeight w:val="20"/>
        </w:trPr>
        <w:tc>
          <w:tcPr>
            <w:tcW w:w="2459" w:type="dxa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внеаудиторная (самостоятельная) учебная работа обучающихся</w:t>
            </w:r>
          </w:p>
        </w:tc>
        <w:tc>
          <w:tcPr>
            <w:tcW w:w="1676" w:type="dxa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99" w:type="dxa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F87211" w:rsidRPr="00BD6C72" w:rsidTr="00BD6C72">
        <w:trPr>
          <w:trHeight w:val="20"/>
        </w:trPr>
        <w:tc>
          <w:tcPr>
            <w:tcW w:w="2459" w:type="dxa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6" w:type="dxa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9" w:type="dxa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87211" w:rsidRPr="00BD6C72" w:rsidTr="00F637E6">
        <w:trPr>
          <w:trHeight w:val="936"/>
        </w:trPr>
        <w:tc>
          <w:tcPr>
            <w:tcW w:w="2459" w:type="dxa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правового статуса человека и гражданина в Российской Федерации</w:t>
            </w:r>
            <w:r w:rsidR="00FD55FF" w:rsidRPr="00BD6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Организационно правовые формы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shd w:val="clear" w:color="auto" w:fill="auto"/>
          </w:tcPr>
          <w:p w:rsidR="00F87211" w:rsidRPr="008E243E" w:rsidRDefault="00BD6C72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99" w:type="dxa"/>
            <w:vMerge w:val="restart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F637E6">
        <w:trPr>
          <w:trHeight w:val="20"/>
        </w:trPr>
        <w:tc>
          <w:tcPr>
            <w:tcW w:w="2459" w:type="dxa"/>
            <w:vMerge w:val="restart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</w:t>
            </w:r>
          </w:p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Конституции РФ. Права и свободы человека и гражданина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9048D1">
        <w:trPr>
          <w:trHeight w:val="410"/>
        </w:trPr>
        <w:tc>
          <w:tcPr>
            <w:tcW w:w="2459" w:type="dxa"/>
            <w:vMerge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gridSpan w:val="2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история развития Конституции в РФ. Политические, экономические и социальные права и свободы человека и гражданина в России.</w:t>
            </w:r>
          </w:p>
        </w:tc>
        <w:tc>
          <w:tcPr>
            <w:tcW w:w="1676" w:type="dxa"/>
            <w:vMerge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D6C72" w:rsidRPr="00BD6C72" w:rsidTr="00F637E6">
        <w:trPr>
          <w:trHeight w:val="215"/>
        </w:trPr>
        <w:tc>
          <w:tcPr>
            <w:tcW w:w="2459" w:type="dxa"/>
            <w:vMerge/>
            <w:shd w:val="clear" w:color="auto" w:fill="auto"/>
          </w:tcPr>
          <w:p w:rsidR="00BD6C72" w:rsidRPr="00BD6C72" w:rsidRDefault="00BD6C72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BD6C72" w:rsidRPr="00BD6C72" w:rsidRDefault="00BD6C72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BD6C72" w:rsidRPr="00BD6C72" w:rsidRDefault="00BD6C72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 w:val="restart"/>
            <w:shd w:val="clear" w:color="auto" w:fill="auto"/>
          </w:tcPr>
          <w:p w:rsidR="00BD6C72" w:rsidRPr="008E243E" w:rsidRDefault="00BD6C72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D6C72" w:rsidRPr="00BD6C72" w:rsidTr="00F637E6">
        <w:trPr>
          <w:trHeight w:val="449"/>
        </w:trPr>
        <w:tc>
          <w:tcPr>
            <w:tcW w:w="2459" w:type="dxa"/>
            <w:vMerge/>
            <w:shd w:val="clear" w:color="auto" w:fill="auto"/>
          </w:tcPr>
          <w:p w:rsidR="00BD6C72" w:rsidRPr="00BD6C72" w:rsidRDefault="00BD6C72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BD6C72" w:rsidRPr="00BD6C72" w:rsidRDefault="00BD6C72" w:rsidP="00BD6C72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BD6C72" w:rsidRPr="00BD6C72" w:rsidRDefault="00BD6C72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Распределение прав и обязанностей человека и гражданина по категориям (политические, экономические, социальные)</w:t>
            </w:r>
          </w:p>
        </w:tc>
        <w:tc>
          <w:tcPr>
            <w:tcW w:w="1676" w:type="dxa"/>
            <w:vMerge/>
            <w:shd w:val="clear" w:color="auto" w:fill="auto"/>
          </w:tcPr>
          <w:p w:rsidR="00BD6C72" w:rsidRPr="00BD6C72" w:rsidRDefault="00BD6C72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:rsidR="00BD6C72" w:rsidRPr="008E243E" w:rsidRDefault="00BD6C72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F637E6">
        <w:trPr>
          <w:trHeight w:val="395"/>
        </w:trPr>
        <w:tc>
          <w:tcPr>
            <w:tcW w:w="2459" w:type="dxa"/>
            <w:vMerge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75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0E75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E75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учебной литературой по теме:</w:t>
            </w:r>
          </w:p>
          <w:p w:rsidR="00F87211" w:rsidRPr="00BD6C72" w:rsidRDefault="00F87211" w:rsidP="00BD6C72">
            <w:pPr>
              <w:tabs>
                <w:tab w:val="left" w:pos="329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основ конституционного строя РФ</w:t>
            </w:r>
            <w:r w:rsid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6" w:type="dxa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BD6C72">
        <w:trPr>
          <w:trHeight w:val="20"/>
        </w:trPr>
        <w:tc>
          <w:tcPr>
            <w:tcW w:w="2459" w:type="dxa"/>
            <w:vMerge w:val="restart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1.2.</w:t>
            </w:r>
          </w:p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органов государственной власти и их полномочия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F87211" w:rsidRPr="00BD6C72" w:rsidRDefault="006605C3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9048D1">
        <w:trPr>
          <w:trHeight w:val="1237"/>
        </w:trPr>
        <w:tc>
          <w:tcPr>
            <w:tcW w:w="2459" w:type="dxa"/>
            <w:vMerge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Федеральное Собрание – парламент РФ, его функции и полномочия. Правительство РФ – высший исполнительный орган, его функции и полномочия.</w:t>
            </w:r>
          </w:p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 власти, ее структура. Подсудность и подведомственность Конституционного суда, Верховного суда и судов общей юрисдикции. Высшего Арбитражного Суда и подведомственных ему арбитражных судов. Президент РФ: полномочия и функции, избрание на должность и сложение полномочий.</w:t>
            </w:r>
          </w:p>
        </w:tc>
        <w:tc>
          <w:tcPr>
            <w:tcW w:w="1676" w:type="dxa"/>
            <w:vMerge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048D1" w:rsidRPr="00BD6C72" w:rsidTr="00F637E6">
        <w:trPr>
          <w:trHeight w:val="169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9048D1" w:rsidRPr="00BD6C72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9048D1" w:rsidRPr="00BD6C72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 w:val="restart"/>
            <w:shd w:val="clear" w:color="auto" w:fill="auto"/>
          </w:tcPr>
          <w:p w:rsidR="009048D1" w:rsidRPr="008E243E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48D1" w:rsidRPr="00BD6C72" w:rsidTr="00F637E6">
        <w:trPr>
          <w:trHeight w:val="243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9048D1" w:rsidRPr="00BD6C72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9048D1" w:rsidRPr="00BD6C72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схемы ветвей власти</w:t>
            </w:r>
          </w:p>
        </w:tc>
        <w:tc>
          <w:tcPr>
            <w:tcW w:w="1676" w:type="dxa"/>
            <w:vMerge/>
            <w:shd w:val="clear" w:color="auto" w:fill="auto"/>
          </w:tcPr>
          <w:p w:rsidR="009048D1" w:rsidRPr="00BD6C72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:rsidR="009048D1" w:rsidRPr="008E243E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4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с учебной литературой по теме:</w:t>
            </w:r>
          </w:p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схемы разработки, принятия и вступления в законную силу закона.</w:t>
            </w:r>
          </w:p>
        </w:tc>
        <w:tc>
          <w:tcPr>
            <w:tcW w:w="1676" w:type="dxa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BD6C72">
        <w:trPr>
          <w:trHeight w:val="20"/>
        </w:trPr>
        <w:tc>
          <w:tcPr>
            <w:tcW w:w="2459" w:type="dxa"/>
            <w:vMerge w:val="restart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585EAD"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85EAD"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право как отрасль российского права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9048D1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9048D1">
        <w:trPr>
          <w:trHeight w:val="368"/>
        </w:trPr>
        <w:tc>
          <w:tcPr>
            <w:tcW w:w="2459" w:type="dxa"/>
            <w:vMerge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признаки предпринимательской деятельности. Субъекты предпринимательства, порядок их создания и образования</w:t>
            </w:r>
          </w:p>
        </w:tc>
        <w:tc>
          <w:tcPr>
            <w:tcW w:w="1676" w:type="dxa"/>
            <w:vMerge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F87211" w:rsidRPr="00BD6C72" w:rsidTr="00BD6C72">
        <w:trPr>
          <w:trHeight w:val="20"/>
        </w:trPr>
        <w:tc>
          <w:tcPr>
            <w:tcW w:w="2459" w:type="dxa"/>
            <w:vMerge w:val="restart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585EAD"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Организационно-правовые формы предприятий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9048D1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9048D1">
        <w:trPr>
          <w:trHeight w:val="624"/>
        </w:trPr>
        <w:tc>
          <w:tcPr>
            <w:tcW w:w="2459" w:type="dxa"/>
            <w:vMerge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E559C"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F87211" w:rsidRPr="00BD6C72" w:rsidRDefault="00F8721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Понятия, признаки и виды юридических лиц. Создание, реорганизация юридических лиц</w:t>
            </w:r>
            <w:r w:rsidR="009048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коммерческих организаций: хозяйственных обществ и товариществ, производственных кооперативов, государственных и муниципальных предприятий</w:t>
            </w:r>
          </w:p>
        </w:tc>
        <w:tc>
          <w:tcPr>
            <w:tcW w:w="1676" w:type="dxa"/>
            <w:vMerge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9048D1" w:rsidRPr="009048D1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76" w:type="dxa"/>
            <w:shd w:val="clear" w:color="auto" w:fill="auto"/>
          </w:tcPr>
          <w:p w:rsidR="009048D1" w:rsidRPr="00BD6C72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 w:val="restart"/>
            <w:shd w:val="clear" w:color="auto" w:fill="auto"/>
          </w:tcPr>
          <w:p w:rsidR="009048D1" w:rsidRPr="008E243E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9048D1" w:rsidRPr="00BD6C72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9048D1" w:rsidRPr="00BD6C72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Заключение трудового договора</w:t>
            </w:r>
          </w:p>
        </w:tc>
        <w:tc>
          <w:tcPr>
            <w:tcW w:w="1676" w:type="dxa"/>
            <w:shd w:val="clear" w:color="auto" w:fill="auto"/>
          </w:tcPr>
          <w:p w:rsidR="009048D1" w:rsidRPr="00BD6C72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:rsidR="009048D1" w:rsidRPr="008E243E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F637E6">
        <w:trPr>
          <w:trHeight w:val="310"/>
        </w:trPr>
        <w:tc>
          <w:tcPr>
            <w:tcW w:w="2459" w:type="dxa"/>
            <w:vMerge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="009048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D260A4"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ообщение на тему</w:t>
            </w:r>
            <w:r w:rsidR="004C794E"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F93A89"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C794E"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права собственности.</w:t>
            </w:r>
          </w:p>
        </w:tc>
        <w:tc>
          <w:tcPr>
            <w:tcW w:w="1676" w:type="dxa"/>
            <w:shd w:val="clear" w:color="auto" w:fill="auto"/>
          </w:tcPr>
          <w:p w:rsidR="00F87211" w:rsidRPr="00BD6C72" w:rsidRDefault="006605C3" w:rsidP="00D260A4">
            <w:pPr>
              <w:tabs>
                <w:tab w:val="left" w:pos="916"/>
                <w:tab w:val="left" w:pos="1832"/>
                <w:tab w:val="left" w:pos="23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9" w:type="dxa"/>
            <w:vMerge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BD6C72">
        <w:trPr>
          <w:trHeight w:val="20"/>
        </w:trPr>
        <w:tc>
          <w:tcPr>
            <w:tcW w:w="2459" w:type="dxa"/>
            <w:vMerge w:val="restart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DE559C"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E559C"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трудовых отношений. Оплата труда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9048D1">
        <w:trPr>
          <w:trHeight w:val="610"/>
        </w:trPr>
        <w:tc>
          <w:tcPr>
            <w:tcW w:w="2459" w:type="dxa"/>
            <w:vMerge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содержание трудового договора. Заключение и прекращение трудового договора.</w:t>
            </w:r>
            <w:r w:rsidR="009048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Существенные условия договора. Заработная плата и оплата труда при отклонении от нормальных условий труда.</w:t>
            </w:r>
            <w:r w:rsidR="00F93A89"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85EAD"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Понятие, виды и содержание договора аренды. Понятие и содержание договора лизинга.</w:t>
            </w:r>
          </w:p>
        </w:tc>
        <w:tc>
          <w:tcPr>
            <w:tcW w:w="1676" w:type="dxa"/>
            <w:vMerge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9048D1" w:rsidRPr="009048D1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9048D1" w:rsidRPr="00BD6C72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 w:val="restart"/>
            <w:shd w:val="clear" w:color="auto" w:fill="auto"/>
          </w:tcPr>
          <w:p w:rsidR="009048D1" w:rsidRPr="008E243E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9048D1" w:rsidRPr="00BD6C72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практических ситуаций, связанных с заключением и прекращением трудовых отношений</w:t>
            </w:r>
          </w:p>
        </w:tc>
        <w:tc>
          <w:tcPr>
            <w:tcW w:w="1676" w:type="dxa"/>
            <w:vMerge/>
            <w:shd w:val="clear" w:color="auto" w:fill="auto"/>
          </w:tcPr>
          <w:p w:rsidR="009048D1" w:rsidRPr="00BD6C72" w:rsidRDefault="009048D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:rsidR="009048D1" w:rsidRPr="008E243E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4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="00904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работа</w:t>
            </w:r>
            <w:r w:rsidR="004C794E"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учебной литературой по теме:</w:t>
            </w:r>
            <w:r w:rsidR="009048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оряд</w:t>
            </w:r>
            <w:r w:rsidR="009048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переводов и перемещений, услови</w:t>
            </w:r>
            <w:r w:rsidR="009048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испытания при приеме на работу.</w:t>
            </w:r>
          </w:p>
        </w:tc>
        <w:tc>
          <w:tcPr>
            <w:tcW w:w="1676" w:type="dxa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 w:val="restart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BD6C72">
        <w:trPr>
          <w:trHeight w:val="20"/>
        </w:trPr>
        <w:tc>
          <w:tcPr>
            <w:tcW w:w="2459" w:type="dxa"/>
            <w:vMerge w:val="restart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4A6A76"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6A76"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Вещные права в хозяйственных правоотношениях. Формирование уставного капитала. Объекты гражданских правоотношений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9048D1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9048D1">
        <w:trPr>
          <w:trHeight w:val="524"/>
        </w:trPr>
        <w:tc>
          <w:tcPr>
            <w:tcW w:w="2459" w:type="dxa"/>
            <w:vMerge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виды собственности. Основания возникновения и прекращения права собственности. Вещные права. Объекты гражданских правоотношений. Уставной капитал, порядок его формирования, увеличение и уменьшения капитала.</w:t>
            </w:r>
          </w:p>
        </w:tc>
        <w:tc>
          <w:tcPr>
            <w:tcW w:w="1676" w:type="dxa"/>
            <w:vMerge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2,3</w:t>
            </w:r>
          </w:p>
        </w:tc>
      </w:tr>
      <w:tr w:rsidR="00F8721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4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="009048D1" w:rsidRPr="00904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работа</w:t>
            </w:r>
            <w:r w:rsidR="004C794E"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учебной литературой по теме:</w:t>
            </w:r>
            <w:r w:rsidR="009048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</w:t>
            </w:r>
            <w:r w:rsidR="009048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ценных бумаг.</w:t>
            </w:r>
            <w:r w:rsidR="009048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возникновения денег</w:t>
            </w:r>
          </w:p>
        </w:tc>
        <w:tc>
          <w:tcPr>
            <w:tcW w:w="1676" w:type="dxa"/>
            <w:shd w:val="clear" w:color="auto" w:fill="auto"/>
          </w:tcPr>
          <w:p w:rsidR="00F87211" w:rsidRPr="00BD6C72" w:rsidRDefault="006605C3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9" w:type="dxa"/>
            <w:vMerge w:val="restart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BD6C72">
        <w:trPr>
          <w:trHeight w:val="20"/>
        </w:trPr>
        <w:tc>
          <w:tcPr>
            <w:tcW w:w="2459" w:type="dxa"/>
            <w:vMerge w:val="restart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4A6A76"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проведения инвентаризации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F87211" w:rsidRPr="009048D1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87211" w:rsidRPr="00BD6C72" w:rsidTr="009048D1">
        <w:trPr>
          <w:trHeight w:val="389"/>
        </w:trPr>
        <w:tc>
          <w:tcPr>
            <w:tcW w:w="2459" w:type="dxa"/>
            <w:vMerge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F87211" w:rsidRPr="00BD6C72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основания для проведения инвентаризации. Документальное оформление проведения инвентаризации и ее результатов. Обязательное проведение инвентаризации. Понятие и содержание кредитного договора. Банковский кредит. Кредитование субъектов малого и среднего бизнеса.</w:t>
            </w:r>
          </w:p>
        </w:tc>
        <w:tc>
          <w:tcPr>
            <w:tcW w:w="1676" w:type="dxa"/>
            <w:vMerge/>
            <w:shd w:val="clear" w:color="auto" w:fill="auto"/>
          </w:tcPr>
          <w:p w:rsidR="00F87211" w:rsidRPr="00BD6C72" w:rsidRDefault="00F87211" w:rsidP="00D260A4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F87211" w:rsidRPr="008E243E" w:rsidRDefault="00F8721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9048D1" w:rsidRPr="009048D1" w:rsidRDefault="009048D1" w:rsidP="00F87211">
            <w:pPr>
              <w:tabs>
                <w:tab w:val="left" w:pos="916"/>
                <w:tab w:val="left" w:pos="1832"/>
                <w:tab w:val="left" w:pos="230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9048D1" w:rsidRPr="00BD6C72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9" w:type="dxa"/>
            <w:vMerge w:val="restart"/>
            <w:shd w:val="clear" w:color="auto" w:fill="auto"/>
          </w:tcPr>
          <w:p w:rsidR="009048D1" w:rsidRPr="008E243E" w:rsidRDefault="009048D1" w:rsidP="00F87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0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0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приказа о проведении инвентаризации</w:t>
            </w:r>
          </w:p>
        </w:tc>
        <w:tc>
          <w:tcPr>
            <w:tcW w:w="1676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:rsidR="009048D1" w:rsidRPr="008E243E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0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0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кредитной заявки</w:t>
            </w:r>
          </w:p>
        </w:tc>
        <w:tc>
          <w:tcPr>
            <w:tcW w:w="1676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:rsidR="009048D1" w:rsidRPr="008E243E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9048D1" w:rsidRPr="00BD6C72" w:rsidRDefault="009048D1" w:rsidP="006F1ACE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bookmarkStart w:id="1" w:name="OLE_LINK1"/>
            <w:bookmarkStart w:id="2" w:name="OLE_LINK2"/>
            <w:r w:rsidR="006F1ACE"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6F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учебной литературой по теме:</w:t>
            </w:r>
            <w:bookmarkEnd w:id="1"/>
            <w:bookmarkEnd w:id="2"/>
            <w:r w:rsidR="006F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Заём, товарный кредит.</w:t>
            </w:r>
          </w:p>
        </w:tc>
        <w:tc>
          <w:tcPr>
            <w:tcW w:w="1676" w:type="dxa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9048D1" w:rsidRPr="008E243E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48D1" w:rsidRPr="00BD6C72" w:rsidTr="00BD6C72">
        <w:trPr>
          <w:trHeight w:val="276"/>
        </w:trPr>
        <w:tc>
          <w:tcPr>
            <w:tcW w:w="2459" w:type="dxa"/>
            <w:vMerge w:val="restart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1.8.</w:t>
            </w:r>
          </w:p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ответственность работников. Порядок взыскания причиненного ущерба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9048D1" w:rsidRPr="006F1ACE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9048D1" w:rsidRPr="008E243E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48D1" w:rsidRPr="00BD6C72" w:rsidTr="009048D1">
        <w:trPr>
          <w:trHeight w:val="41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виды материальной ответственности. Ограниченная материальная ответственность. Полная материальная ответственность. Основания и пределы удержаний из заработной платы. Понятие и порядок применения дисциплинарных взысканий.</w:t>
            </w:r>
          </w:p>
        </w:tc>
        <w:tc>
          <w:tcPr>
            <w:tcW w:w="1676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9048D1" w:rsidRPr="008E243E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048D1" w:rsidRPr="00BD6C72" w:rsidTr="00F637E6">
        <w:trPr>
          <w:trHeight w:val="191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  <w:vAlign w:val="center"/>
          </w:tcPr>
          <w:p w:rsidR="009048D1" w:rsidRPr="006F1ACE" w:rsidRDefault="009048D1" w:rsidP="006F1ACE">
            <w:pPr>
              <w:tabs>
                <w:tab w:val="left" w:pos="916"/>
                <w:tab w:val="left" w:pos="1832"/>
                <w:tab w:val="left" w:pos="230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76" w:type="dxa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9048D1" w:rsidRPr="008E243E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F1ACE" w:rsidRPr="00BD6C72" w:rsidTr="00F637E6">
        <w:trPr>
          <w:trHeight w:val="599"/>
        </w:trPr>
        <w:tc>
          <w:tcPr>
            <w:tcW w:w="2459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6F1ACE" w:rsidRPr="00BD6C72" w:rsidRDefault="006F1ACE" w:rsidP="006F1ACE">
            <w:pPr>
              <w:tabs>
                <w:tab w:val="left" w:pos="916"/>
                <w:tab w:val="left" w:pos="1832"/>
                <w:tab w:val="left" w:pos="230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0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приказа о наложении дисциплинарного взыскания, удержаний из заработной платы, решение практических ситуаций, связанных с применением дисциплинарных взысканий</w:t>
            </w:r>
          </w:p>
        </w:tc>
        <w:tc>
          <w:tcPr>
            <w:tcW w:w="1676" w:type="dxa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="006F1ACE"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подготовка сообщений на тему:</w:t>
            </w:r>
            <w:r w:rsidR="006F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Материальная ответственность работодателя, прав и обязанностей работодателя. Способы обеспечения исполнения договоров</w:t>
            </w:r>
          </w:p>
        </w:tc>
        <w:tc>
          <w:tcPr>
            <w:tcW w:w="1676" w:type="dxa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shd w:val="clear" w:color="auto" w:fill="auto"/>
          </w:tcPr>
          <w:p w:rsidR="009048D1" w:rsidRPr="008E243E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F1ACE" w:rsidRPr="00BD6C72" w:rsidTr="00F637E6">
        <w:trPr>
          <w:trHeight w:val="208"/>
        </w:trPr>
        <w:tc>
          <w:tcPr>
            <w:tcW w:w="245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Тема1.9.</w:t>
            </w:r>
          </w:p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безналичных расчетов. Договор банковского счета.</w:t>
            </w:r>
          </w:p>
        </w:tc>
        <w:tc>
          <w:tcPr>
            <w:tcW w:w="98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F1ACE" w:rsidRPr="006F1ACE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F1ACE" w:rsidRPr="00BD6C72" w:rsidTr="00F637E6">
        <w:trPr>
          <w:trHeight w:val="410"/>
        </w:trPr>
        <w:tc>
          <w:tcPr>
            <w:tcW w:w="2459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составления заявлений о регистрации юридического лица при создании индивидуальных предпринимателей. Постановка на учет в государственных органах</w:t>
            </w:r>
          </w:p>
        </w:tc>
        <w:tc>
          <w:tcPr>
            <w:tcW w:w="1676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F1ACE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6F1ACE" w:rsidRPr="006F1ACE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F1ACE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6F1ACE" w:rsidRPr="00BD6C72" w:rsidRDefault="006F1ACE" w:rsidP="006F1ACE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Заполнение заявлений о регистрации индивидуального предпринимателя и юридического лица</w:t>
            </w:r>
          </w:p>
        </w:tc>
        <w:tc>
          <w:tcPr>
            <w:tcW w:w="1676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F1ACE" w:rsidRPr="00BD6C72" w:rsidTr="00F637E6">
        <w:trPr>
          <w:trHeight w:val="20"/>
        </w:trPr>
        <w:tc>
          <w:tcPr>
            <w:tcW w:w="2459" w:type="dxa"/>
            <w:vMerge w:val="restart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1.10.</w:t>
            </w:r>
          </w:p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граждан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6F1ACE" w:rsidRPr="006F1ACE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F1ACE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защита граждан. Понятие и виды трудовых споров. Рассмотрение трудовых споров КТС и судебном порядке. Коллективные трудовые споры и порядок их рассмотрения.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занятости населения</w:t>
            </w:r>
          </w:p>
        </w:tc>
        <w:tc>
          <w:tcPr>
            <w:tcW w:w="1676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="006F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подготовка сообщений по теме: Особенности 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труда несовершеннолетних и женщин</w:t>
            </w:r>
          </w:p>
        </w:tc>
        <w:tc>
          <w:tcPr>
            <w:tcW w:w="1676" w:type="dxa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 w:val="restart"/>
            <w:shd w:val="clear" w:color="auto" w:fill="auto"/>
          </w:tcPr>
          <w:p w:rsidR="009048D1" w:rsidRPr="008E243E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F1ACE" w:rsidRPr="00BD6C72" w:rsidTr="00F637E6">
        <w:trPr>
          <w:trHeight w:val="20"/>
        </w:trPr>
        <w:tc>
          <w:tcPr>
            <w:tcW w:w="2459" w:type="dxa"/>
            <w:vMerge w:val="restart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1.11. </w:t>
            </w:r>
          </w:p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право нарушение и административная ответственность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6F1ACE" w:rsidRPr="006F1ACE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F1ACE" w:rsidRPr="00BD6C72" w:rsidTr="00F637E6">
        <w:trPr>
          <w:trHeight w:val="610"/>
        </w:trPr>
        <w:tc>
          <w:tcPr>
            <w:tcW w:w="2459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  <w:gridSpan w:val="2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административного правонарушения</w:t>
            </w:r>
          </w:p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виды административных наказаний. Порядок рассмотрения дел об административном правонарушениях</w:t>
            </w:r>
          </w:p>
        </w:tc>
        <w:tc>
          <w:tcPr>
            <w:tcW w:w="1676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="006F1ACE"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6F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сообщений по теме: А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дминистративн</w:t>
            </w:r>
            <w:r w:rsidR="006F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ая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ответственност</w:t>
            </w:r>
            <w:r w:rsidR="006F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руководителей и учредителей</w:t>
            </w:r>
          </w:p>
        </w:tc>
        <w:tc>
          <w:tcPr>
            <w:tcW w:w="1676" w:type="dxa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 w:val="restart"/>
            <w:shd w:val="clear" w:color="auto" w:fill="auto"/>
          </w:tcPr>
          <w:p w:rsidR="009048D1" w:rsidRPr="008E243E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 w:val="restart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1.12.</w:t>
            </w:r>
          </w:p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Реорганизация и ликвидация юридического лица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9048D1" w:rsidRPr="006F1ACE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9048D1" w:rsidRPr="008E243E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48D1" w:rsidRPr="00BD6C72" w:rsidTr="00F637E6">
        <w:trPr>
          <w:trHeight w:val="199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Реорганизация юридических лиц. Ликвидация юридических лиц.</w:t>
            </w:r>
          </w:p>
        </w:tc>
        <w:tc>
          <w:tcPr>
            <w:tcW w:w="1676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9048D1" w:rsidRPr="008E243E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F1ACE" w:rsidRPr="00BD6C72" w:rsidTr="00F637E6">
        <w:trPr>
          <w:trHeight w:val="200"/>
        </w:trPr>
        <w:tc>
          <w:tcPr>
            <w:tcW w:w="2459" w:type="dxa"/>
            <w:vMerge w:val="restart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1.13. </w:t>
            </w:r>
          </w:p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несостоятельности (банкротства) субъектов предпринимательства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6F1ACE" w:rsidRPr="006F1ACE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F1ACE" w:rsidRPr="00BD6C72" w:rsidTr="00F637E6">
        <w:trPr>
          <w:trHeight w:val="179"/>
        </w:trPr>
        <w:tc>
          <w:tcPr>
            <w:tcW w:w="2459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59" w:type="dxa"/>
            <w:gridSpan w:val="2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признаки несостоятельности (банкротства) юридических лиц. Процедуры банкротства Внесение изменений в ЕГРЮЛ и ЕГРИП. Перерегистрация хозяйствующих субъектов в государственных органов</w:t>
            </w:r>
          </w:p>
        </w:tc>
        <w:tc>
          <w:tcPr>
            <w:tcW w:w="1676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048D1" w:rsidRPr="00BD6C72" w:rsidTr="00F637E6">
        <w:trPr>
          <w:trHeight w:val="20"/>
        </w:trPr>
        <w:tc>
          <w:tcPr>
            <w:tcW w:w="2459" w:type="dxa"/>
            <w:vMerge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7" w:type="dxa"/>
            <w:gridSpan w:val="3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="006F1ACE" w:rsidRPr="006F1A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6F1ACE" w:rsidRPr="006F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</w:t>
            </w:r>
            <w:r w:rsidR="006F1A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сообщений по теме: </w:t>
            </w:r>
            <w:r w:rsidRPr="00BD6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претензии, искового заявления</w:t>
            </w:r>
          </w:p>
        </w:tc>
        <w:tc>
          <w:tcPr>
            <w:tcW w:w="1676" w:type="dxa"/>
            <w:shd w:val="clear" w:color="auto" w:fill="auto"/>
          </w:tcPr>
          <w:p w:rsidR="009048D1" w:rsidRPr="00F637E6" w:rsidRDefault="009048D1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37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 w:val="restart"/>
            <w:shd w:val="clear" w:color="auto" w:fill="auto"/>
          </w:tcPr>
          <w:p w:rsidR="009048D1" w:rsidRPr="00F637E6" w:rsidRDefault="009048D1" w:rsidP="00F637E6"/>
        </w:tc>
      </w:tr>
      <w:tr w:rsidR="006F1ACE" w:rsidRPr="00BD6C72" w:rsidTr="00F637E6">
        <w:trPr>
          <w:trHeight w:val="20"/>
        </w:trPr>
        <w:tc>
          <w:tcPr>
            <w:tcW w:w="2459" w:type="dxa"/>
            <w:vMerge w:val="restart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1.14.</w:t>
            </w:r>
          </w:p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нарушенных прав. Досудебный и судебный порядок разрешения споров.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6F1ACE" w:rsidRPr="006F1ACE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6" w:type="dxa"/>
            <w:vMerge w:val="restart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F1ACE" w:rsidRPr="00BD6C72" w:rsidTr="00F637E6">
        <w:trPr>
          <w:trHeight w:val="405"/>
        </w:trPr>
        <w:tc>
          <w:tcPr>
            <w:tcW w:w="2459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C143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32" w:type="dxa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Претензионный порядок рассмотрения споров. Рассмотрение споров в судах общей юрисдикции. Рассмотрение Хозяйственных споров в арбитражных судах</w:t>
            </w:r>
          </w:p>
        </w:tc>
        <w:tc>
          <w:tcPr>
            <w:tcW w:w="1676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 w:val="restart"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243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F1ACE" w:rsidRPr="00BD6C72" w:rsidTr="00F637E6">
        <w:trPr>
          <w:trHeight w:val="70"/>
        </w:trPr>
        <w:tc>
          <w:tcPr>
            <w:tcW w:w="2459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C143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32" w:type="dxa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F1ACE" w:rsidRPr="00BD6C72" w:rsidTr="00F637E6">
        <w:trPr>
          <w:trHeight w:val="70"/>
        </w:trPr>
        <w:tc>
          <w:tcPr>
            <w:tcW w:w="2459" w:type="dxa"/>
            <w:shd w:val="clear" w:color="auto" w:fill="auto"/>
          </w:tcPr>
          <w:p w:rsidR="006F1ACE" w:rsidRPr="00BD6C72" w:rsidRDefault="006F1ACE" w:rsidP="006F1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807" w:type="dxa"/>
            <w:gridSpan w:val="3"/>
            <w:shd w:val="clear" w:color="auto" w:fill="auto"/>
          </w:tcPr>
          <w:p w:rsidR="006F1ACE" w:rsidRPr="006F1ACE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F1A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676" w:type="dxa"/>
            <w:shd w:val="clear" w:color="auto" w:fill="auto"/>
          </w:tcPr>
          <w:p w:rsidR="006F1ACE" w:rsidRPr="00BD6C72" w:rsidRDefault="006F1ACE" w:rsidP="009048D1">
            <w:pPr>
              <w:tabs>
                <w:tab w:val="left" w:pos="916"/>
                <w:tab w:val="left" w:pos="1832"/>
                <w:tab w:val="left" w:pos="2320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9" w:type="dxa"/>
            <w:vMerge/>
            <w:shd w:val="clear" w:color="auto" w:fill="auto"/>
          </w:tcPr>
          <w:p w:rsidR="006F1ACE" w:rsidRPr="008E243E" w:rsidRDefault="006F1ACE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048D1" w:rsidRPr="00BD6C72" w:rsidTr="00F637E6">
        <w:trPr>
          <w:trHeight w:val="20"/>
        </w:trPr>
        <w:tc>
          <w:tcPr>
            <w:tcW w:w="12266" w:type="dxa"/>
            <w:gridSpan w:val="4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76" w:type="dxa"/>
            <w:shd w:val="clear" w:color="auto" w:fill="auto"/>
          </w:tcPr>
          <w:p w:rsidR="009048D1" w:rsidRPr="00BD6C72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C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499" w:type="dxa"/>
            <w:vMerge/>
            <w:shd w:val="clear" w:color="auto" w:fill="auto"/>
          </w:tcPr>
          <w:p w:rsidR="009048D1" w:rsidRPr="008E243E" w:rsidRDefault="009048D1" w:rsidP="00904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161F" w:rsidRPr="00F87211" w:rsidRDefault="0048161F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1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211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F87211" w:rsidRPr="00F87211" w:rsidRDefault="00F87211" w:rsidP="00F87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7211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F87211" w:rsidRP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87211" w:rsidRPr="00F8721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87211" w:rsidRPr="006F1ACE" w:rsidRDefault="00F87211" w:rsidP="00D12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УСЛОВИЯ РЕАЛИЗАЦИИ ПРОГРАММЫ ДИСЦИПЛИНЫ</w:t>
      </w:r>
    </w:p>
    <w:p w:rsidR="004C794E" w:rsidRPr="006F1ACE" w:rsidRDefault="004C794E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7211" w:rsidRPr="006F1ACE" w:rsidRDefault="00F87211" w:rsidP="00D12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3.1. Материально-техническое обеспечение</w:t>
      </w:r>
    </w:p>
    <w:p w:rsidR="00F87211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Реализация программы дисциплины </w:t>
      </w:r>
      <w:r w:rsidR="00553B60"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проходит в</w:t>
      </w: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учебно</w:t>
      </w:r>
      <w:r w:rsidR="00553B60"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кабинет</w:t>
      </w:r>
      <w:r w:rsidR="00553B60"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8274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6F1ACE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социально-экономических дисциплин</w:t>
      </w:r>
      <w:r w:rsidR="004C794E"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D126FD" w:rsidRPr="006F1ACE" w:rsidRDefault="00D126FD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126FD" w:rsidRDefault="00F87211" w:rsidP="00F87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Оборудование учебного кабинета:</w:t>
      </w:r>
    </w:p>
    <w:p w:rsidR="00D126FD" w:rsidRDefault="00D126FD" w:rsidP="00F87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</w:t>
      </w:r>
      <w:r w:rsidR="00F87211" w:rsidRPr="006F1A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посадочные 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еста по количеству обучающихся;</w:t>
      </w:r>
    </w:p>
    <w:p w:rsidR="00D126FD" w:rsidRDefault="00D126FD" w:rsidP="00F87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-рабочее место преподавателя;</w:t>
      </w:r>
    </w:p>
    <w:p w:rsidR="00F87211" w:rsidRPr="006F1ACE" w:rsidRDefault="00D126FD" w:rsidP="00F87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F87211" w:rsidRPr="006F1AC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комплект учебно-наглядных пособий по Правовому обеспечению профессиональной деятельности.</w:t>
      </w:r>
    </w:p>
    <w:p w:rsidR="00D126FD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Технические средства обучения: </w:t>
      </w:r>
    </w:p>
    <w:p w:rsidR="00D126FD" w:rsidRDefault="00D126FD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-компьютер;</w:t>
      </w:r>
    </w:p>
    <w:p w:rsidR="00F87211" w:rsidRPr="006F1ACE" w:rsidRDefault="00D126FD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F87211"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средства мультимедиа.</w:t>
      </w:r>
    </w:p>
    <w:p w:rsidR="00F87211" w:rsidRPr="006F1ACE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87211" w:rsidRPr="006F1ACE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3.2. Информационное обеспечение обучения</w:t>
      </w:r>
    </w:p>
    <w:p w:rsidR="00F87211" w:rsidRPr="006F1ACE" w:rsidRDefault="00F87211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Перечень учебных изданий, Интернет-ресурсов, дополнительной литературы</w:t>
      </w:r>
    </w:p>
    <w:p w:rsidR="004C794E" w:rsidRPr="006F1ACE" w:rsidRDefault="004C794E" w:rsidP="00F87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A6C3A" w:rsidRPr="00AF0136" w:rsidRDefault="004C794E" w:rsidP="00AF013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F01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Основные источник</w:t>
      </w:r>
      <w:r w:rsidR="00AF01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AF01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1A6C3A" w:rsidRPr="006F1ACE" w:rsidRDefault="001A6C3A" w:rsidP="00AF0136">
      <w:pPr>
        <w:pStyle w:val="ab"/>
        <w:numPr>
          <w:ilvl w:val="0"/>
          <w:numId w:val="12"/>
        </w:numPr>
        <w:shd w:val="clear" w:color="auto" w:fill="FFFFFF"/>
        <w:spacing w:after="0"/>
        <w:ind w:left="284" w:hanging="284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F1ACE">
        <w:rPr>
          <w:rFonts w:ascii="Times New Roman" w:eastAsia="Times New Roman" w:hAnsi="Times New Roman" w:cs="Times New Roman"/>
          <w:color w:val="000000"/>
          <w:sz w:val="26"/>
          <w:szCs w:val="26"/>
        </w:rPr>
        <w:t>Певцова Е.А. « Право для профессий и специальностей социально – экономического профиля: учебник для студентов учреждений СПО / Е.А. Певцова.- 6-е изд., стер.- М:. Изд. Центр «Академия», 2019 г.- 480 с.</w:t>
      </w:r>
    </w:p>
    <w:p w:rsidR="001A6C3A" w:rsidRPr="006F1ACE" w:rsidRDefault="001A6C3A" w:rsidP="00AF0136">
      <w:pPr>
        <w:pStyle w:val="ab"/>
        <w:numPr>
          <w:ilvl w:val="0"/>
          <w:numId w:val="12"/>
        </w:numPr>
        <w:shd w:val="clear" w:color="auto" w:fill="FFFFFF"/>
        <w:ind w:left="284" w:hanging="284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F1ACE">
        <w:rPr>
          <w:rFonts w:ascii="Times New Roman" w:hAnsi="Times New Roman" w:cs="Times New Roman"/>
          <w:iCs/>
          <w:sz w:val="26"/>
          <w:szCs w:val="26"/>
          <w:shd w:val="clear" w:color="auto" w:fill="FFFFFF"/>
        </w:rPr>
        <w:t>В. Волков, А.М. </w:t>
      </w:r>
      <w:r w:rsidRPr="006F1ACE">
        <w:rPr>
          <w:rFonts w:ascii="Times New Roman" w:hAnsi="Times New Roman" w:cs="Times New Roman"/>
          <w:sz w:val="26"/>
          <w:szCs w:val="26"/>
          <w:shd w:val="clear" w:color="auto" w:fill="FFFFFF"/>
        </w:rPr>
        <w:t>Основы права для колледжей: учебник для среднего профессионального образования / А. М. Волков, Е. А. Лютягина; под общей редакцией А. М. Волкова. — Москва: Издательство Юрайт, 2019. — 215 с. </w:t>
      </w:r>
    </w:p>
    <w:p w:rsidR="001A6C3A" w:rsidRPr="00AF0136" w:rsidRDefault="001A6C3A" w:rsidP="00AF0136">
      <w:pPr>
        <w:shd w:val="clear" w:color="auto" w:fill="FFFFFF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F01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Дополнительные источники: </w:t>
      </w:r>
    </w:p>
    <w:p w:rsidR="00F87211" w:rsidRPr="006F1ACE" w:rsidRDefault="00F87211" w:rsidP="00AF0136">
      <w:pPr>
        <w:pStyle w:val="ab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Арбитражный процессуальный кодекс Российской Федерации от 24.07.2002г. №95-ФЗ в редакции от 28.06.2009г.</w:t>
      </w:r>
    </w:p>
    <w:p w:rsidR="00F87211" w:rsidRPr="006F1ACE" w:rsidRDefault="00F87211" w:rsidP="00AF0136">
      <w:pPr>
        <w:pStyle w:val="ab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Гражданский кодекс РФ (часть первая) от 30.11.1994г. №51-ФЗ в редакции от 29.06.2009г.</w:t>
      </w:r>
    </w:p>
    <w:p w:rsidR="00F87211" w:rsidRPr="006F1ACE" w:rsidRDefault="00F87211" w:rsidP="00AF0136">
      <w:pPr>
        <w:pStyle w:val="ab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Гражданский кодекс РФ (часть вторая) от 26.01.1996г. №14-ФЗ в редакции от 07.05.2009г.</w:t>
      </w:r>
    </w:p>
    <w:p w:rsidR="00F87211" w:rsidRPr="006F1ACE" w:rsidRDefault="00F87211" w:rsidP="00AF0136">
      <w:pPr>
        <w:pStyle w:val="ab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Трудовой кодекс Российской Федерации от 30.12.2001г. №197-ФЗ в редакции от 07.05.2009г.</w:t>
      </w:r>
    </w:p>
    <w:p w:rsidR="00F87211" w:rsidRPr="006F1ACE" w:rsidRDefault="00F87211" w:rsidP="00AF0136">
      <w:pPr>
        <w:pStyle w:val="ab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ФЗ «Об акционерных обществах» от 26.12.1995г. №208-ФЗ в редакции от 03.06.2009г.</w:t>
      </w:r>
    </w:p>
    <w:p w:rsidR="00F87211" w:rsidRPr="006F1ACE" w:rsidRDefault="00F87211" w:rsidP="00AF0136">
      <w:pPr>
        <w:pStyle w:val="ab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ФЗ «Об обществах с ограниченной ответственностью» от 08.02.1998г. №14-ФЗ в редакции от 30.12.2008г.</w:t>
      </w:r>
    </w:p>
    <w:p w:rsidR="004C794E" w:rsidRPr="006F1ACE" w:rsidRDefault="00F87211" w:rsidP="00AF0136">
      <w:pPr>
        <w:pStyle w:val="ab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ФЗ «О государственной регистрации юридических лиц и индивидуальных предпринимателей» от 08.08.2001г. №129-ФЗ в редакции от 30.12.2008г.</w:t>
      </w:r>
    </w:p>
    <w:p w:rsidR="001A26AD" w:rsidRPr="006F1ACE" w:rsidRDefault="001A26AD" w:rsidP="001A26AD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A26AD" w:rsidRPr="00AF0136" w:rsidRDefault="001A26AD" w:rsidP="006F1ACE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z w:val="26"/>
          <w:szCs w:val="26"/>
        </w:rPr>
      </w:pPr>
      <w:r w:rsidRPr="00AF01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Интернет-ресурсы</w:t>
      </w:r>
      <w:r w:rsidR="00AF0136" w:rsidRPr="00AF013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6F1ACE" w:rsidRDefault="00796553" w:rsidP="006F1ACE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hyperlink r:id="rId12" w:history="1">
        <w:r w:rsidR="00F87211" w:rsidRPr="006F1ACE">
          <w:rPr>
            <w:rFonts w:ascii="Times New Roman" w:eastAsia="Times New Roman" w:hAnsi="Times New Roman" w:cs="Times New Roman"/>
            <w:bCs/>
            <w:sz w:val="26"/>
            <w:szCs w:val="26"/>
            <w:u w:val="single"/>
            <w:lang w:eastAsia="ru-RU"/>
          </w:rPr>
          <w:t>http://www.consultant.ru/</w:t>
        </w:r>
      </w:hyperlink>
      <w:r w:rsidR="00F87211"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; </w:t>
      </w:r>
      <w:hyperlink r:id="rId13" w:history="1">
        <w:r w:rsidR="00F87211" w:rsidRPr="006F1ACE">
          <w:rPr>
            <w:rFonts w:ascii="Times New Roman" w:eastAsia="Times New Roman" w:hAnsi="Times New Roman" w:cs="Times New Roman"/>
            <w:bCs/>
            <w:sz w:val="26"/>
            <w:szCs w:val="26"/>
            <w:u w:val="single"/>
            <w:lang w:eastAsia="ru-RU"/>
          </w:rPr>
          <w:t>http://www.zakonrf.info/</w:t>
        </w:r>
      </w:hyperlink>
      <w:r w:rsidR="00F87211"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; </w:t>
      </w:r>
    </w:p>
    <w:p w:rsidR="00F87211" w:rsidRPr="006F1ACE" w:rsidRDefault="00F87211" w:rsidP="006F1ACE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http://www.zonazakona.ru/law/abro/.</w:t>
      </w:r>
    </w:p>
    <w:p w:rsidR="00F87211" w:rsidRPr="006F1ACE" w:rsidRDefault="00F87211" w:rsidP="00F87211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aps/>
          <w:sz w:val="26"/>
          <w:szCs w:val="26"/>
        </w:rPr>
      </w:pPr>
    </w:p>
    <w:p w:rsidR="00F87211" w:rsidRPr="006F1ACE" w:rsidRDefault="00F87211" w:rsidP="00F8721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87211" w:rsidRPr="006F1ACE" w:rsidRDefault="00F87211" w:rsidP="00FA3056">
      <w:pPr>
        <w:keepNext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firstLine="0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 И ОЦЕНКА РЕЗУЛЬТАТОВ ОСВОЕНИЯ ДИСЦИПЛИНЫ</w:t>
      </w:r>
    </w:p>
    <w:p w:rsidR="001A26AD" w:rsidRPr="006F1ACE" w:rsidRDefault="001A26AD" w:rsidP="001A26A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644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7211" w:rsidRPr="008D4886" w:rsidRDefault="00F87211" w:rsidP="008D4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</w:t>
      </w:r>
      <w:r w:rsidR="004C794E"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 также выполнения обучающимися индивидуальных заданий</w:t>
      </w:r>
      <w:r w:rsidR="004C794E" w:rsidRPr="006F1A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tbl>
      <w:tblPr>
        <w:tblW w:w="97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4"/>
        <w:gridCol w:w="6520"/>
      </w:tblGrid>
      <w:tr w:rsidR="00823909" w:rsidRPr="00823909" w:rsidTr="00796553">
        <w:tc>
          <w:tcPr>
            <w:tcW w:w="3234" w:type="dxa"/>
            <w:tcBorders>
              <w:bottom w:val="single" w:sz="4" w:space="0" w:color="auto"/>
            </w:tcBorders>
            <w:vAlign w:val="center"/>
          </w:tcPr>
          <w:p w:rsidR="00823909" w:rsidRPr="00823909" w:rsidRDefault="00823909" w:rsidP="008239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:rsidR="00823909" w:rsidRPr="00823909" w:rsidRDefault="00823909" w:rsidP="008239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823909" w:rsidRPr="00823909" w:rsidTr="00796553">
        <w:tc>
          <w:tcPr>
            <w:tcW w:w="3234" w:type="dxa"/>
            <w:tcBorders>
              <w:bottom w:val="single" w:sz="4" w:space="0" w:color="auto"/>
            </w:tcBorders>
          </w:tcPr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23909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основные положения Конституции Российской Федерации;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права и свободы человека и гражданина, механизмы их реализации;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правового регулирования в сфере профессиональной деятельности; 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законодательные акты и другие нормативные правовые акты, регулирующие правоотношения в процессе профессиональной деятельности;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организационно-правовые формы юридических лиц;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правовое положение субъектов предпринимательской деятельности;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права и обязанности работников в сфере профессиональной деятельности;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порядок заключения трудового договора и основания для его прекращения;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 оплаты труда;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государственного регулирования в обеспечении занятости населения;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 граждан на социальную защиту;</w:t>
            </w:r>
          </w:p>
          <w:p w:rsid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дисциплинарной и материальной 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ответственности работника;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административных правонарушений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</w:tcBorders>
          </w:tcPr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Понимание основных положений Конституции Российской Федерации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Оценка, анализ примеров прав и свобод человека и гражданина, механизмы их реализации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Анализ понятий правового регулирования в сфере профессиональной деятельности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Объяснение, обоснование законодательных актов и других нормативных правовых актов, регулирующих правоотношения в процессе профессиональной деятельности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Проведение обзора организационно-правовой формы юридических лиц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Анализ правового положение субъектов предпринимательской деятельности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Воспроизведение прав и обязанностей работников в сфере профессиональной деятельности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Объяснение и сопоставление порядка заключения трудового договора и основания для его прекращения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Описание правил оплаты труда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Анализ роли государственного регулирования в обеспечении занятости населения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Понимание права граждан на социальную защиту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Воспроизведение понятия дисциплинарной и материальной ответственности работника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Классификация видов административных правонарушений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3909" w:rsidRPr="00823909" w:rsidTr="00796553">
        <w:tc>
          <w:tcPr>
            <w:tcW w:w="3234" w:type="dxa"/>
            <w:tcBorders>
              <w:bottom w:val="single" w:sz="4" w:space="0" w:color="auto"/>
            </w:tcBorders>
          </w:tcPr>
          <w:p w:rsidR="00685955" w:rsidRPr="00685955" w:rsidRDefault="00823909" w:rsidP="006859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39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85955" w:rsidRPr="006859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использовать необходимые нормативные правовые документы;</w:t>
            </w:r>
          </w:p>
          <w:p w:rsidR="00685955" w:rsidRPr="00685955" w:rsidRDefault="00685955" w:rsidP="006859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6859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защищать свои права в соответс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твии с гражданским, гражданским </w:t>
            </w:r>
            <w:r w:rsidRPr="006859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процессуальным и трудовым законодательством;</w:t>
            </w:r>
          </w:p>
          <w:p w:rsidR="00685955" w:rsidRPr="00685955" w:rsidRDefault="00685955" w:rsidP="006859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6859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анализировать и оценивать результаты и последствия деятельности (безде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йствия) с правовой точки зрения.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685955" w:rsidRPr="00685955" w:rsidRDefault="00685955" w:rsidP="006859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59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Воспроизведение формулировок и категорий нормативных правовых документов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85955" w:rsidRPr="00685955" w:rsidRDefault="00685955" w:rsidP="006859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59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Защита свои права в соответствии с гражданским, гражданским процессуальным и трудовым законодательством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85955" w:rsidRPr="00685955" w:rsidRDefault="00685955" w:rsidP="006859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59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Понимание результатов и последствия деятельности (бездействия) с правовой точки зрения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3909" w:rsidRPr="00823909" w:rsidRDefault="00823909" w:rsidP="008239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7F9F" w:rsidRDefault="00477F9F" w:rsidP="00FA3056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85955" w:rsidRPr="00685955" w:rsidRDefault="00685955" w:rsidP="00685955">
      <w:pPr>
        <w:spacing w:after="0"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</w:rPr>
      </w:pPr>
    </w:p>
    <w:p w:rsidR="00823909" w:rsidRPr="00823909" w:rsidRDefault="00823909" w:rsidP="00685955">
      <w:pPr>
        <w:spacing w:after="0"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</w:rPr>
      </w:pPr>
    </w:p>
    <w:sectPr w:rsidR="00823909" w:rsidRPr="00823909" w:rsidSect="00955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553" w:rsidRDefault="00796553" w:rsidP="009553FA">
      <w:pPr>
        <w:spacing w:after="0" w:line="240" w:lineRule="auto"/>
      </w:pPr>
      <w:r>
        <w:separator/>
      </w:r>
    </w:p>
  </w:endnote>
  <w:endnote w:type="continuationSeparator" w:id="0">
    <w:p w:rsidR="00796553" w:rsidRDefault="00796553" w:rsidP="00955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553" w:rsidRDefault="00796553" w:rsidP="00796553">
    <w:pPr>
      <w:pStyle w:val="a3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796553" w:rsidRDefault="00796553" w:rsidP="0079655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553" w:rsidRDefault="00796553" w:rsidP="00796553">
    <w:pPr>
      <w:pStyle w:val="a3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254A29">
      <w:rPr>
        <w:noProof/>
      </w:rPr>
      <w:t>3</w:t>
    </w:r>
    <w:r>
      <w:fldChar w:fldCharType="end"/>
    </w:r>
  </w:p>
  <w:p w:rsidR="00796553" w:rsidRDefault="00796553" w:rsidP="00796553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553" w:rsidRDefault="00796553" w:rsidP="00F872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96553" w:rsidRDefault="00796553" w:rsidP="00F87211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553" w:rsidRDefault="00796553" w:rsidP="00F872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4A29">
      <w:rPr>
        <w:rStyle w:val="a5"/>
        <w:noProof/>
      </w:rPr>
      <w:t>13</w:t>
    </w:r>
    <w:r>
      <w:rPr>
        <w:rStyle w:val="a5"/>
      </w:rPr>
      <w:fldChar w:fldCharType="end"/>
    </w:r>
  </w:p>
  <w:p w:rsidR="00796553" w:rsidRDefault="00796553" w:rsidP="00F8721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553" w:rsidRDefault="00796553" w:rsidP="009553FA">
      <w:pPr>
        <w:spacing w:after="0" w:line="240" w:lineRule="auto"/>
      </w:pPr>
      <w:r>
        <w:separator/>
      </w:r>
    </w:p>
  </w:footnote>
  <w:footnote w:type="continuationSeparator" w:id="0">
    <w:p w:rsidR="00796553" w:rsidRDefault="00796553" w:rsidP="00955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1567"/>
    <w:multiLevelType w:val="hybridMultilevel"/>
    <w:tmpl w:val="82DA62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634E20"/>
    <w:multiLevelType w:val="hybridMultilevel"/>
    <w:tmpl w:val="71EE4AA8"/>
    <w:lvl w:ilvl="0" w:tplc="FA927EDC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F06346"/>
    <w:multiLevelType w:val="hybridMultilevel"/>
    <w:tmpl w:val="0AC6A87C"/>
    <w:lvl w:ilvl="0" w:tplc="44BE799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46A69B6"/>
    <w:multiLevelType w:val="hybridMultilevel"/>
    <w:tmpl w:val="57F6C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C4F46"/>
    <w:multiLevelType w:val="hybridMultilevel"/>
    <w:tmpl w:val="11E6FF9A"/>
    <w:lvl w:ilvl="0" w:tplc="FA927EDC">
      <w:start w:val="1"/>
      <w:numFmt w:val="bullet"/>
      <w:lvlText w:val=""/>
      <w:lvlJc w:val="left"/>
      <w:pPr>
        <w:tabs>
          <w:tab w:val="num" w:pos="2541"/>
        </w:tabs>
        <w:ind w:left="2541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03D721D"/>
    <w:multiLevelType w:val="hybridMultilevel"/>
    <w:tmpl w:val="69F2013A"/>
    <w:lvl w:ilvl="0" w:tplc="0419000F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E0F73"/>
    <w:multiLevelType w:val="hybridMultilevel"/>
    <w:tmpl w:val="3588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B0554E"/>
    <w:multiLevelType w:val="hybridMultilevel"/>
    <w:tmpl w:val="D7F435A6"/>
    <w:lvl w:ilvl="0" w:tplc="D6BA3AF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A6165"/>
    <w:multiLevelType w:val="hybridMultilevel"/>
    <w:tmpl w:val="76FAD1B8"/>
    <w:lvl w:ilvl="0" w:tplc="FA927EDC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C4351EC"/>
    <w:multiLevelType w:val="multilevel"/>
    <w:tmpl w:val="29224812"/>
    <w:lvl w:ilvl="0">
      <w:start w:val="1"/>
      <w:numFmt w:val="decimal"/>
      <w:pStyle w:val="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52" w:hanging="2160"/>
      </w:pPr>
      <w:rPr>
        <w:rFonts w:hint="default"/>
      </w:rPr>
    </w:lvl>
  </w:abstractNum>
  <w:abstractNum w:abstractNumId="11" w15:restartNumberingAfterBreak="0">
    <w:nsid w:val="621A54D0"/>
    <w:multiLevelType w:val="hybridMultilevel"/>
    <w:tmpl w:val="F50A3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ED46B8"/>
    <w:multiLevelType w:val="hybridMultilevel"/>
    <w:tmpl w:val="944A571A"/>
    <w:lvl w:ilvl="0" w:tplc="D6BA3AF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8"/>
  </w:num>
  <w:num w:numId="11">
    <w:abstractNumId w:val="12"/>
  </w:num>
  <w:num w:numId="12">
    <w:abstractNumId w:val="11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7DB"/>
    <w:rsid w:val="00024ACE"/>
    <w:rsid w:val="000D00E8"/>
    <w:rsid w:val="000E75EB"/>
    <w:rsid w:val="001344FC"/>
    <w:rsid w:val="00153C43"/>
    <w:rsid w:val="001A26AD"/>
    <w:rsid w:val="001A6C3A"/>
    <w:rsid w:val="001A6DE7"/>
    <w:rsid w:val="001A7CAB"/>
    <w:rsid w:val="002271E3"/>
    <w:rsid w:val="00254A29"/>
    <w:rsid w:val="00261D4E"/>
    <w:rsid w:val="00270262"/>
    <w:rsid w:val="002C06E3"/>
    <w:rsid w:val="00383C1A"/>
    <w:rsid w:val="003E1C05"/>
    <w:rsid w:val="004055C5"/>
    <w:rsid w:val="0044389B"/>
    <w:rsid w:val="00477F9F"/>
    <w:rsid w:val="0048161F"/>
    <w:rsid w:val="004A6A76"/>
    <w:rsid w:val="004C57DB"/>
    <w:rsid w:val="004C794E"/>
    <w:rsid w:val="00505788"/>
    <w:rsid w:val="00520F5C"/>
    <w:rsid w:val="00553B60"/>
    <w:rsid w:val="00585EAD"/>
    <w:rsid w:val="00597F53"/>
    <w:rsid w:val="005A3F3A"/>
    <w:rsid w:val="00605CF4"/>
    <w:rsid w:val="00621749"/>
    <w:rsid w:val="006605C3"/>
    <w:rsid w:val="00684C9D"/>
    <w:rsid w:val="00685955"/>
    <w:rsid w:val="006F1ACE"/>
    <w:rsid w:val="006F459E"/>
    <w:rsid w:val="007308D2"/>
    <w:rsid w:val="00760189"/>
    <w:rsid w:val="00796553"/>
    <w:rsid w:val="007B23E1"/>
    <w:rsid w:val="00823909"/>
    <w:rsid w:val="00842018"/>
    <w:rsid w:val="00871A25"/>
    <w:rsid w:val="008D4886"/>
    <w:rsid w:val="008E243E"/>
    <w:rsid w:val="008E76F8"/>
    <w:rsid w:val="009048D1"/>
    <w:rsid w:val="009165C8"/>
    <w:rsid w:val="00947676"/>
    <w:rsid w:val="009553FA"/>
    <w:rsid w:val="009B01A8"/>
    <w:rsid w:val="009C668B"/>
    <w:rsid w:val="009E15D6"/>
    <w:rsid w:val="009F6D1C"/>
    <w:rsid w:val="00A47EFE"/>
    <w:rsid w:val="00A61E95"/>
    <w:rsid w:val="00A62BFF"/>
    <w:rsid w:val="00A87E93"/>
    <w:rsid w:val="00AA3791"/>
    <w:rsid w:val="00AF0136"/>
    <w:rsid w:val="00B27D79"/>
    <w:rsid w:val="00BD6C72"/>
    <w:rsid w:val="00BD6FB7"/>
    <w:rsid w:val="00BE20BB"/>
    <w:rsid w:val="00C0552D"/>
    <w:rsid w:val="00C143B4"/>
    <w:rsid w:val="00C93FA2"/>
    <w:rsid w:val="00D126FD"/>
    <w:rsid w:val="00D260A4"/>
    <w:rsid w:val="00D64E40"/>
    <w:rsid w:val="00DE559C"/>
    <w:rsid w:val="00E8274B"/>
    <w:rsid w:val="00F3020D"/>
    <w:rsid w:val="00F637E6"/>
    <w:rsid w:val="00F87211"/>
    <w:rsid w:val="00F92FC4"/>
    <w:rsid w:val="00F93A89"/>
    <w:rsid w:val="00FA3056"/>
    <w:rsid w:val="00FD5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256CC"/>
  <w15:docId w15:val="{3383F24B-7AFB-47A7-A0D8-0076A5C4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955"/>
  </w:style>
  <w:style w:type="paragraph" w:styleId="1">
    <w:name w:val="heading 1"/>
    <w:basedOn w:val="a"/>
    <w:next w:val="a"/>
    <w:link w:val="10"/>
    <w:qFormat/>
    <w:rsid w:val="00F87211"/>
    <w:pPr>
      <w:keepNext/>
      <w:numPr>
        <w:numId w:val="1"/>
      </w:numPr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7211"/>
    <w:rPr>
      <w:rFonts w:ascii="Times New Roman" w:eastAsia="Times New Roman" w:hAnsi="Times New Roman" w:cs="Times New Roman"/>
      <w:b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87211"/>
  </w:style>
  <w:style w:type="paragraph" w:styleId="a3">
    <w:name w:val="footer"/>
    <w:basedOn w:val="a"/>
    <w:link w:val="a4"/>
    <w:uiPriority w:val="99"/>
    <w:rsid w:val="00F872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F8721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rsid w:val="00F87211"/>
  </w:style>
  <w:style w:type="paragraph" w:styleId="2">
    <w:name w:val="Body Text Indent 2"/>
    <w:basedOn w:val="a"/>
    <w:link w:val="20"/>
    <w:rsid w:val="00F8721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87211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F8721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8721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F8721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F872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F872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uiPriority w:val="99"/>
    <w:unhideWhenUsed/>
    <w:rsid w:val="00F8721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8721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7211"/>
    <w:rPr>
      <w:rFonts w:ascii="Tahoma" w:eastAsia="Times New Roman" w:hAnsi="Tahoma" w:cs="Times New Roman"/>
      <w:sz w:val="16"/>
      <w:szCs w:val="16"/>
    </w:rPr>
  </w:style>
  <w:style w:type="paragraph" w:customStyle="1" w:styleId="ConsPlusNormal">
    <w:name w:val="ConsPlusNormal"/>
    <w:rsid w:val="00383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53B6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E20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E2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6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zakonrf.info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consult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kerchpoliteh.at.ua/index/ehkonomika_predprijatija/0-2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2816</Words>
  <Characters>16055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77</cp:lastModifiedBy>
  <cp:revision>2</cp:revision>
  <cp:lastPrinted>2023-10-10T09:58:00Z</cp:lastPrinted>
  <dcterms:created xsi:type="dcterms:W3CDTF">2023-10-13T06:42:00Z</dcterms:created>
  <dcterms:modified xsi:type="dcterms:W3CDTF">2023-10-13T06:42:00Z</dcterms:modified>
</cp:coreProperties>
</file>